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51D4" w14:textId="77777777" w:rsidR="00351E24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Załącznik </w:t>
      </w:r>
      <w:r w:rsidR="00351E24">
        <w:rPr>
          <w:rStyle w:val="Pogrubienie"/>
          <w:rFonts w:asciiTheme="minorHAnsi" w:hAnsiTheme="minorHAnsi" w:cstheme="minorHAnsi"/>
          <w:sz w:val="18"/>
          <w:szCs w:val="18"/>
        </w:rPr>
        <w:t>nr 1</w:t>
      </w:r>
    </w:p>
    <w:p w14:paraId="1879088F" w14:textId="31002898" w:rsidR="00CB13E7" w:rsidRPr="00CB13E7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do </w:t>
      </w:r>
      <w:r w:rsidR="00351E24">
        <w:rPr>
          <w:rStyle w:val="Pogrubienie"/>
          <w:rFonts w:asciiTheme="minorHAnsi" w:hAnsiTheme="minorHAnsi" w:cstheme="minorHAnsi"/>
          <w:sz w:val="18"/>
          <w:szCs w:val="18"/>
        </w:rPr>
        <w:t xml:space="preserve">Zarządzenia </w:t>
      </w:r>
      <w:r>
        <w:rPr>
          <w:rStyle w:val="Pogrubienie"/>
          <w:rFonts w:asciiTheme="minorHAnsi" w:hAnsiTheme="minorHAnsi" w:cstheme="minorHAnsi"/>
          <w:sz w:val="18"/>
          <w:szCs w:val="18"/>
        </w:rPr>
        <w:t>Nr</w:t>
      </w:r>
      <w:r w:rsidR="004D5F37">
        <w:rPr>
          <w:rStyle w:val="Pogrubienie"/>
          <w:rFonts w:asciiTheme="minorHAnsi" w:hAnsiTheme="minorHAnsi" w:cstheme="minorHAnsi"/>
          <w:sz w:val="18"/>
          <w:szCs w:val="18"/>
        </w:rPr>
        <w:t xml:space="preserve"> 1</w:t>
      </w:r>
      <w:r>
        <w:rPr>
          <w:rStyle w:val="Pogrubienie"/>
          <w:rFonts w:asciiTheme="minorHAnsi" w:hAnsiTheme="minorHAnsi" w:cstheme="minorHAnsi"/>
          <w:sz w:val="18"/>
          <w:szCs w:val="18"/>
        </w:rPr>
        <w:t xml:space="preserve"> </w:t>
      </w:r>
      <w:r w:rsidR="0075478F">
        <w:rPr>
          <w:rStyle w:val="Pogrubienie"/>
          <w:rFonts w:asciiTheme="minorHAnsi" w:hAnsiTheme="minorHAnsi" w:cstheme="minorHAnsi"/>
          <w:sz w:val="18"/>
          <w:szCs w:val="18"/>
        </w:rPr>
        <w:t>/</w:t>
      </w:r>
      <w:r w:rsidR="005C202A">
        <w:rPr>
          <w:rStyle w:val="Pogrubienie"/>
          <w:rFonts w:asciiTheme="minorHAnsi" w:hAnsiTheme="minorHAnsi" w:cstheme="minorHAnsi"/>
          <w:sz w:val="18"/>
          <w:szCs w:val="18"/>
        </w:rPr>
        <w:t>2024</w:t>
      </w:r>
    </w:p>
    <w:p w14:paraId="764A27EB" w14:textId="77777777" w:rsidR="00CB13E7" w:rsidRPr="00CB13E7" w:rsidRDefault="00CB13E7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Wójta Gminy Niechanowo </w:t>
      </w:r>
    </w:p>
    <w:p w14:paraId="15EA57A3" w14:textId="2199F19E" w:rsidR="00CB13E7" w:rsidRDefault="00351E24" w:rsidP="00CB13E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sz w:val="18"/>
          <w:szCs w:val="18"/>
        </w:rPr>
        <w:t>z</w:t>
      </w:r>
      <w:r w:rsidR="00CB13E7"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 dnia </w:t>
      </w:r>
      <w:r w:rsidR="00AE1A4B">
        <w:rPr>
          <w:rStyle w:val="Pogrubienie"/>
          <w:rFonts w:asciiTheme="minorHAnsi" w:hAnsiTheme="minorHAnsi" w:cstheme="minorHAnsi"/>
          <w:sz w:val="18"/>
          <w:szCs w:val="18"/>
        </w:rPr>
        <w:t xml:space="preserve">2 </w:t>
      </w:r>
      <w:r w:rsidR="00CB13E7" w:rsidRPr="00CB13E7">
        <w:rPr>
          <w:rStyle w:val="Pogrubienie"/>
          <w:rFonts w:asciiTheme="minorHAnsi" w:hAnsiTheme="minorHAnsi" w:cstheme="minorHAnsi"/>
          <w:sz w:val="18"/>
          <w:szCs w:val="18"/>
        </w:rPr>
        <w:t xml:space="preserve">stycznia </w:t>
      </w:r>
      <w:r w:rsidR="005C202A" w:rsidRPr="00CB13E7">
        <w:rPr>
          <w:rStyle w:val="Pogrubienie"/>
          <w:rFonts w:asciiTheme="minorHAnsi" w:hAnsiTheme="minorHAnsi" w:cstheme="minorHAnsi"/>
          <w:sz w:val="18"/>
          <w:szCs w:val="18"/>
        </w:rPr>
        <w:t>202</w:t>
      </w:r>
      <w:r w:rsidR="005C202A">
        <w:rPr>
          <w:rStyle w:val="Pogrubienie"/>
          <w:rFonts w:asciiTheme="minorHAnsi" w:hAnsiTheme="minorHAnsi" w:cstheme="minorHAnsi"/>
          <w:sz w:val="18"/>
          <w:szCs w:val="18"/>
        </w:rPr>
        <w:t>4</w:t>
      </w:r>
      <w:r w:rsidR="005C202A" w:rsidRPr="00CB13E7">
        <w:rPr>
          <w:rStyle w:val="Pogrubienie"/>
          <w:rFonts w:asciiTheme="minorHAnsi" w:hAnsiTheme="minorHAnsi" w:cstheme="minorHAnsi"/>
          <w:sz w:val="18"/>
          <w:szCs w:val="18"/>
        </w:rPr>
        <w:t>r</w:t>
      </w:r>
      <w:r w:rsidR="00CB13E7">
        <w:rPr>
          <w:rStyle w:val="Pogrubienie"/>
          <w:rFonts w:asciiTheme="minorHAnsi" w:hAnsiTheme="minorHAnsi" w:cstheme="minorHAnsi"/>
        </w:rPr>
        <w:t>.</w:t>
      </w:r>
    </w:p>
    <w:p w14:paraId="5A30C608" w14:textId="77777777" w:rsidR="007D4B9B" w:rsidRPr="0037166F" w:rsidRDefault="007D4B9B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center"/>
        <w:rPr>
          <w:rFonts w:asciiTheme="minorHAnsi" w:hAnsiTheme="minorHAnsi" w:cstheme="minorHAnsi"/>
        </w:rPr>
      </w:pPr>
      <w:r w:rsidRPr="0037166F">
        <w:rPr>
          <w:rStyle w:val="Pogrubienie"/>
          <w:rFonts w:asciiTheme="minorHAnsi" w:hAnsiTheme="minorHAnsi" w:cstheme="minorHAnsi"/>
        </w:rPr>
        <w:t>Wójt Gminy Niechanowo</w:t>
      </w:r>
    </w:p>
    <w:p w14:paraId="6BDB8951" w14:textId="1FD04EA6" w:rsidR="00F93BB1" w:rsidRPr="00BC5420" w:rsidRDefault="00283C2A" w:rsidP="00BC5420">
      <w:pPr>
        <w:pStyle w:val="NormalnyWeb"/>
        <w:shd w:val="clear" w:color="auto" w:fill="FFFFFF"/>
        <w:spacing w:before="240" w:beforeAutospacing="0" w:after="240" w:afterAutospacing="0" w:line="360" w:lineRule="auto"/>
        <w:ind w:left="142"/>
        <w:jc w:val="both"/>
        <w:rPr>
          <w:rFonts w:asciiTheme="minorHAnsi" w:hAnsiTheme="minorHAnsi" w:cstheme="minorHAnsi"/>
          <w:b/>
          <w:bCs/>
        </w:rPr>
      </w:pPr>
      <w:bookmarkStart w:id="0" w:name="_Hlk154581681"/>
      <w:r>
        <w:rPr>
          <w:rStyle w:val="Pogrubienie"/>
          <w:rFonts w:asciiTheme="minorHAnsi" w:hAnsiTheme="minorHAnsi" w:cstheme="minorHAnsi"/>
        </w:rPr>
        <w:t>ogłasza otwarty konkurs ofert dla podmiotów o których</w:t>
      </w:r>
      <w:r w:rsidR="001F725A">
        <w:rPr>
          <w:rFonts w:asciiTheme="minorHAnsi" w:hAnsiTheme="minorHAnsi" w:cstheme="minorHAnsi"/>
          <w:b/>
          <w:bCs/>
          <w:color w:val="000000"/>
          <w:spacing w:val="22"/>
        </w:rPr>
        <w:t xml:space="preserve"> </w:t>
      </w:r>
      <w:r w:rsidR="00F93BB1" w:rsidRPr="00BC5420">
        <w:rPr>
          <w:rFonts w:asciiTheme="minorHAnsi" w:hAnsiTheme="minorHAnsi" w:cstheme="minorHAnsi"/>
          <w:b/>
          <w:bCs/>
          <w:color w:val="000000"/>
          <w:spacing w:val="1"/>
        </w:rPr>
        <w:t xml:space="preserve"> mowa w art. 3 ustawy z dnia 24 kwietnia 2003 r. o działalności pożytku publicznego </w:t>
      </w:r>
      <w:r w:rsidR="00F93BB1" w:rsidRPr="00BC5420">
        <w:rPr>
          <w:rFonts w:asciiTheme="minorHAnsi" w:hAnsiTheme="minorHAnsi" w:cstheme="minorHAnsi"/>
          <w:b/>
          <w:bCs/>
          <w:color w:val="000000"/>
        </w:rPr>
        <w:t xml:space="preserve">i o wolontariacie </w:t>
      </w:r>
      <w:r w:rsidR="00F93BB1" w:rsidRPr="00BC5420">
        <w:rPr>
          <w:rFonts w:asciiTheme="minorHAnsi" w:hAnsiTheme="minorHAnsi" w:cstheme="minorHAnsi"/>
          <w:b/>
          <w:bCs/>
        </w:rPr>
        <w:t>na wsparcie realizacji zadań w zakresie wspierania i upowszechniania kultury fizycznej poprzez organizowanie i uczestnictwo w rozgrywkach ligowych w 2024 roku.</w:t>
      </w:r>
    </w:p>
    <w:p w14:paraId="10ADACC3" w14:textId="77777777" w:rsidR="00AF5211" w:rsidRPr="0037166F" w:rsidRDefault="00AF5211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bookmarkStart w:id="1" w:name="_Hlk29552880"/>
      <w:bookmarkEnd w:id="0"/>
    </w:p>
    <w:bookmarkEnd w:id="1"/>
    <w:p w14:paraId="71C96A09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I. Zamawiający.</w:t>
      </w:r>
    </w:p>
    <w:p w14:paraId="56F5DA1F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Gmina Niechanowo</w:t>
      </w:r>
    </w:p>
    <w:p w14:paraId="6014D334" w14:textId="60195420" w:rsidR="00A64115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ul. Różana 1</w:t>
      </w:r>
      <w:r w:rsidR="004B391B">
        <w:rPr>
          <w:rFonts w:asciiTheme="minorHAnsi" w:hAnsiTheme="minorHAnsi" w:cstheme="minorHAnsi"/>
        </w:rPr>
        <w:t xml:space="preserve">,  </w:t>
      </w:r>
      <w:r w:rsidRPr="00752EF1">
        <w:rPr>
          <w:rFonts w:asciiTheme="minorHAnsi" w:hAnsiTheme="minorHAnsi" w:cstheme="minorHAnsi"/>
        </w:rPr>
        <w:t>62-220 Niechanowo</w:t>
      </w:r>
    </w:p>
    <w:p w14:paraId="19F7571F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II. Organizator konkursu.</w:t>
      </w:r>
    </w:p>
    <w:p w14:paraId="40D602F3" w14:textId="4DA3834E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Podmiotem przygotowującym konkurs oraz wykonującym czynności z nim związane, z wyłączeniem czynności wyraźnie zastrzeżonych w ustawie na rzecz innych podmiotów oraz uprawnionym do kontroli merytorycznej i finansowej nad realizacją zadania, jest:</w:t>
      </w:r>
      <w:r w:rsidRPr="00752EF1">
        <w:rPr>
          <w:rFonts w:asciiTheme="minorHAnsi" w:hAnsiTheme="minorHAnsi" w:cstheme="minorHAnsi"/>
        </w:rPr>
        <w:br/>
        <w:t>Wójt Gminy Niechanowo.</w:t>
      </w:r>
    </w:p>
    <w:p w14:paraId="6D3BF114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>III. Podstawa i forma konkursu.</w:t>
      </w:r>
    </w:p>
    <w:p w14:paraId="2F9C6D13" w14:textId="632BF015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Otwarty konkurs ofert przeprowadzony będzie na podstawie art. 4 ust. 1 pkt. 17 oraz art. 11 ust. 2 w zw. z art. 13 ustawy z 24 kwietnia 2003 r. o działalności pożytku publicznego i o wolontariacie(t.j. Dz. U. z </w:t>
      </w:r>
      <w:r w:rsidR="005C202A">
        <w:rPr>
          <w:rFonts w:asciiTheme="minorHAnsi" w:hAnsiTheme="minorHAnsi" w:cstheme="minorHAnsi"/>
        </w:rPr>
        <w:t>2023r</w:t>
      </w:r>
      <w:r w:rsidR="00CB0F03">
        <w:rPr>
          <w:rFonts w:asciiTheme="minorHAnsi" w:hAnsiTheme="minorHAnsi" w:cstheme="minorHAnsi"/>
        </w:rPr>
        <w:t>. poz.</w:t>
      </w:r>
      <w:r w:rsidR="00D353D6">
        <w:rPr>
          <w:rFonts w:asciiTheme="minorHAnsi" w:hAnsiTheme="minorHAnsi" w:cstheme="minorHAnsi"/>
        </w:rPr>
        <w:t xml:space="preserve"> </w:t>
      </w:r>
      <w:r w:rsidR="005C202A">
        <w:rPr>
          <w:rFonts w:asciiTheme="minorHAnsi" w:hAnsiTheme="minorHAnsi" w:cstheme="minorHAnsi"/>
        </w:rPr>
        <w:t>571</w:t>
      </w:r>
      <w:r w:rsidR="00CB0F03">
        <w:rPr>
          <w:rFonts w:asciiTheme="minorHAnsi" w:hAnsiTheme="minorHAnsi" w:cstheme="minorHAnsi"/>
        </w:rPr>
        <w:t>)</w:t>
      </w:r>
    </w:p>
    <w:p w14:paraId="1F113F75" w14:textId="02680E4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Style w:val="Pogrubienie"/>
          <w:rFonts w:asciiTheme="minorHAnsi" w:hAnsiTheme="minorHAnsi" w:cstheme="minorHAnsi"/>
        </w:rPr>
        <w:t xml:space="preserve">IV. Cele, rodzaje zadań, warunki oraz wysokość środków publicznych przeznaczonych na realizację zadań w niniejszym konkursie w </w:t>
      </w:r>
      <w:r w:rsidR="005C202A" w:rsidRPr="00752EF1">
        <w:rPr>
          <w:rStyle w:val="Pogrubienie"/>
          <w:rFonts w:asciiTheme="minorHAnsi" w:hAnsiTheme="minorHAnsi" w:cstheme="minorHAnsi"/>
        </w:rPr>
        <w:t>202</w:t>
      </w:r>
      <w:r w:rsidR="005C202A">
        <w:rPr>
          <w:rStyle w:val="Pogrubienie"/>
          <w:rFonts w:asciiTheme="minorHAnsi" w:hAnsiTheme="minorHAnsi" w:cstheme="minorHAnsi"/>
        </w:rPr>
        <w:t xml:space="preserve">4 </w:t>
      </w:r>
      <w:r w:rsidRPr="00752EF1">
        <w:rPr>
          <w:rStyle w:val="Pogrubienie"/>
          <w:rFonts w:asciiTheme="minorHAnsi" w:hAnsiTheme="minorHAnsi" w:cstheme="minorHAnsi"/>
        </w:rPr>
        <w:t>roku</w:t>
      </w:r>
    </w:p>
    <w:p w14:paraId="73BC1EE7" w14:textId="77777777" w:rsidR="007D4B9B" w:rsidRPr="0037166F" w:rsidRDefault="00366725" w:rsidP="009D7954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Cele i zadania:</w:t>
      </w:r>
    </w:p>
    <w:p w14:paraId="12FA74FD" w14:textId="77777777" w:rsidR="009D7954" w:rsidRPr="00752EF1" w:rsidRDefault="00366725" w:rsidP="009D7954">
      <w:pPr>
        <w:pStyle w:val="NormalnyWeb"/>
        <w:shd w:val="clear" w:color="auto" w:fill="FFFFFF"/>
        <w:spacing w:before="240" w:beforeAutospacing="0" w:after="240" w:afterAutospacing="0" w:line="360" w:lineRule="auto"/>
        <w:ind w:left="360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Tworzenie warunków, w tym organizacyjnych, sprzyjających rozwojowi sportu</w:t>
      </w:r>
      <w:r w:rsidR="007A00F1">
        <w:rPr>
          <w:rFonts w:asciiTheme="minorHAnsi" w:hAnsiTheme="minorHAnsi" w:cstheme="minorHAnsi"/>
        </w:rPr>
        <w:t xml:space="preserve"> oraz kultury fizycznej</w:t>
      </w:r>
      <w:r w:rsidRPr="00752EF1">
        <w:rPr>
          <w:rFonts w:asciiTheme="minorHAnsi" w:hAnsiTheme="minorHAnsi" w:cstheme="minorHAnsi"/>
        </w:rPr>
        <w:t xml:space="preserve"> na terenie gminy.</w:t>
      </w:r>
    </w:p>
    <w:p w14:paraId="2D66C522" w14:textId="77777777" w:rsidR="00366725" w:rsidRPr="00752EF1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752EF1">
        <w:rPr>
          <w:rFonts w:asciiTheme="minorHAnsi" w:hAnsiTheme="minorHAnsi" w:cstheme="minorHAnsi"/>
          <w:shd w:val="clear" w:color="auto" w:fill="FFFFFF"/>
        </w:rPr>
        <w:t>W ramach niniejszego konkursu dotacja może być przeznaczona na:</w:t>
      </w:r>
    </w:p>
    <w:p w14:paraId="5AA57E2B" w14:textId="77777777" w:rsidR="00366725" w:rsidRPr="00752EF1" w:rsidRDefault="00366725" w:rsidP="00752EF1">
      <w:pPr>
        <w:pStyle w:val="NormalnyWeb"/>
        <w:numPr>
          <w:ilvl w:val="0"/>
          <w:numId w:val="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lastRenderedPageBreak/>
        <w:t>realizację programów szkolenia sportowego,</w:t>
      </w:r>
    </w:p>
    <w:p w14:paraId="19E62924" w14:textId="77777777" w:rsidR="00366725" w:rsidRPr="00752EF1" w:rsidRDefault="00366725" w:rsidP="00752EF1">
      <w:pPr>
        <w:pStyle w:val="NormalnyWeb"/>
        <w:numPr>
          <w:ilvl w:val="0"/>
          <w:numId w:val="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zakup sprzętu sportowego, </w:t>
      </w:r>
    </w:p>
    <w:p w14:paraId="2DC504AC" w14:textId="77777777" w:rsidR="00366725" w:rsidRPr="00752EF1" w:rsidRDefault="00366725" w:rsidP="00752EF1">
      <w:pPr>
        <w:pStyle w:val="NormalnyWeb"/>
        <w:numPr>
          <w:ilvl w:val="0"/>
          <w:numId w:val="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pokrycie kosztów organizowania zawodów sportowych lub uczestnictwa w tych zawodach, </w:t>
      </w:r>
    </w:p>
    <w:p w14:paraId="7A5115F8" w14:textId="77777777" w:rsidR="00366725" w:rsidRPr="00752EF1" w:rsidRDefault="00366725" w:rsidP="00752EF1">
      <w:pPr>
        <w:pStyle w:val="NormalnyWeb"/>
        <w:numPr>
          <w:ilvl w:val="0"/>
          <w:numId w:val="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pokrycie kosztów korzystania z obiektów sportowych dla celów szkolenia sportowego, </w:t>
      </w:r>
    </w:p>
    <w:p w14:paraId="13C4C2FB" w14:textId="2D51FCB9" w:rsidR="00366725" w:rsidRPr="00752EF1" w:rsidRDefault="00366725" w:rsidP="00752EF1">
      <w:pPr>
        <w:pStyle w:val="NormalnyWeb"/>
        <w:numPr>
          <w:ilvl w:val="0"/>
          <w:numId w:val="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752EF1">
        <w:rPr>
          <w:rFonts w:asciiTheme="minorHAnsi" w:hAnsiTheme="minorHAnsi" w:cstheme="minorHAnsi"/>
        </w:rPr>
        <w:t xml:space="preserve">sfinansowanie stypendiów sportowych i wynagrodzenia kadry szkoleniowej – jeżeli wpłynie to na poprawę warunków uprawiania sportu przez członków </w:t>
      </w:r>
      <w:r w:rsidR="00764A35">
        <w:rPr>
          <w:rFonts w:asciiTheme="minorHAnsi" w:hAnsiTheme="minorHAnsi" w:cstheme="minorHAnsi"/>
        </w:rPr>
        <w:t>podmiotu</w:t>
      </w:r>
      <w:r w:rsidRPr="00752EF1">
        <w:rPr>
          <w:rFonts w:asciiTheme="minorHAnsi" w:hAnsiTheme="minorHAnsi" w:cstheme="minorHAnsi"/>
        </w:rPr>
        <w:t xml:space="preserve">, który otrzyma dotację, lub zwiększy dostępność społeczności lokalnej do działalności sportowej prowadzonej przez ten </w:t>
      </w:r>
      <w:r w:rsidR="00764A35">
        <w:rPr>
          <w:rFonts w:asciiTheme="minorHAnsi" w:hAnsiTheme="minorHAnsi" w:cstheme="minorHAnsi"/>
        </w:rPr>
        <w:t>podmiot</w:t>
      </w:r>
      <w:r w:rsidRPr="00752EF1">
        <w:rPr>
          <w:rFonts w:asciiTheme="minorHAnsi" w:hAnsiTheme="minorHAnsi" w:cstheme="minorHAnsi"/>
        </w:rPr>
        <w:t>.</w:t>
      </w:r>
    </w:p>
    <w:p w14:paraId="08EB9CFE" w14:textId="02852E21" w:rsidR="00F93BB1" w:rsidRPr="00BC5420" w:rsidRDefault="00720D1B" w:rsidP="00BC5420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E169F4">
        <w:rPr>
          <w:rFonts w:asciiTheme="minorHAnsi" w:hAnsiTheme="minorHAnsi"/>
        </w:rPr>
        <w:t xml:space="preserve">Kwota przeznaczona na </w:t>
      </w:r>
      <w:r w:rsidR="00283C2A">
        <w:rPr>
          <w:rFonts w:asciiTheme="minorHAnsi" w:hAnsiTheme="minorHAnsi"/>
        </w:rPr>
        <w:t>dotacje dla podmiotów</w:t>
      </w:r>
      <w:r w:rsidR="00F93BB1" w:rsidRPr="00BC5420">
        <w:rPr>
          <w:rFonts w:asciiTheme="minorHAnsi" w:hAnsiTheme="minorHAnsi" w:cstheme="minorHAnsi"/>
          <w:color w:val="000000"/>
          <w:spacing w:val="22"/>
        </w:rPr>
        <w:t xml:space="preserve"> </w:t>
      </w:r>
      <w:r w:rsidR="00F93BB1" w:rsidRPr="00BC5420">
        <w:rPr>
          <w:rFonts w:asciiTheme="minorHAnsi" w:hAnsiTheme="minorHAnsi" w:cstheme="minorHAnsi"/>
          <w:color w:val="000000"/>
          <w:spacing w:val="1"/>
        </w:rPr>
        <w:t xml:space="preserve">o których mowa w art. 3 ustawy z dnia 24 kwietnia 2003 r. o działalności pożytku publicznego </w:t>
      </w:r>
      <w:r w:rsidR="00F93BB1" w:rsidRPr="00BC5420">
        <w:rPr>
          <w:rFonts w:asciiTheme="minorHAnsi" w:hAnsiTheme="minorHAnsi" w:cstheme="minorHAnsi"/>
          <w:color w:val="000000"/>
        </w:rPr>
        <w:t xml:space="preserve">i o wolontariacie </w:t>
      </w:r>
      <w:r w:rsidR="00F93BB1" w:rsidRPr="00BC5420">
        <w:rPr>
          <w:rFonts w:asciiTheme="minorHAnsi" w:hAnsiTheme="minorHAnsi" w:cstheme="minorHAnsi"/>
        </w:rPr>
        <w:t>na wsparcie realizacji zadań w zakresie wspierania i upowszechniania kultury fizycznej poprzez organizowanie i uczestnictwo w rozgrywkach ligowych w 2024 roku</w:t>
      </w:r>
      <w:r w:rsidR="00F93BB1">
        <w:rPr>
          <w:rFonts w:asciiTheme="minorHAnsi" w:hAnsiTheme="minorHAnsi" w:cstheme="minorHAnsi"/>
        </w:rPr>
        <w:t xml:space="preserve"> może zostać podzielona i przyznana na dofinansowanie więcej niż jednej oferty.</w:t>
      </w:r>
    </w:p>
    <w:p w14:paraId="7E9B5DAE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mogą być dokonywane przesunięcia w zakresie poszczególnych pozycji kosztów działania oraz pomiędzy działaniami, z zastrzeżeniem ust. 5.</w:t>
      </w:r>
    </w:p>
    <w:p w14:paraId="2965CDBB" w14:textId="64C4B4A3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Zmiany powyżej 10% oraz utworzenie nowej pozycji kosztowej w ramach kwoty dotacji wymagają uprzedniej zgody </w:t>
      </w:r>
      <w:r w:rsidR="00D353D6">
        <w:rPr>
          <w:rFonts w:asciiTheme="minorHAnsi" w:hAnsiTheme="minorHAnsi" w:cstheme="minorHAnsi"/>
        </w:rPr>
        <w:t>O</w:t>
      </w:r>
      <w:r w:rsidR="00D353D6" w:rsidRPr="00752EF1">
        <w:rPr>
          <w:rFonts w:asciiTheme="minorHAnsi" w:hAnsiTheme="minorHAnsi" w:cstheme="minorHAnsi"/>
        </w:rPr>
        <w:t xml:space="preserve">rganizatora </w:t>
      </w:r>
      <w:r w:rsidRPr="00752EF1">
        <w:rPr>
          <w:rFonts w:asciiTheme="minorHAnsi" w:hAnsiTheme="minorHAnsi" w:cstheme="minorHAnsi"/>
        </w:rPr>
        <w:t>konkursu i aneksu do umowy. Oferent zobligowany jest przedstawić zaktualizowaną kalkulację kosztów oferty.</w:t>
      </w:r>
    </w:p>
    <w:p w14:paraId="4192399A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mogą być dokonywane zmiany w zakresie sposobu i terminu jego realizacji. Wprowadzone zmiany nie mogą zmieniać istoty zadania publicznego. Oferent zobligowany jest przedstawić zaktualizowany zakres działań i harmonogram.</w:t>
      </w:r>
    </w:p>
    <w:p w14:paraId="21B8AB67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trakcie realizacji zadania nie mogą być dokonane zmiany w zakresie przyjętych w ofercie rezultatów zadania publicznego.</w:t>
      </w:r>
    </w:p>
    <w:p w14:paraId="44945BD2" w14:textId="77777777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W przypadku, gdy przyznana dotacja jest mniejsza od wnioskowanej, oferent zobowiązany jest do przedłożenia aktualizacji harmonogramu i kosztorysu realizacji zadania. Dopuszcza się nieznaczne zmiany zakresu rzeczowego zadania, jednak nie mogą one zmienić istoty zadania i wskazanych w ofercie rezultatów, a także nie może się zwiększyć procentowy udział dotacji w całkowitych kosztach zadania. </w:t>
      </w:r>
    </w:p>
    <w:p w14:paraId="0A93531F" w14:textId="540C1A42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lastRenderedPageBreak/>
        <w:t>Zadanie winno być zrealizowane do dnia 31.12.</w:t>
      </w:r>
      <w:r w:rsidR="005C202A" w:rsidRPr="00752EF1">
        <w:rPr>
          <w:rFonts w:asciiTheme="minorHAnsi" w:hAnsiTheme="minorHAnsi" w:cstheme="minorHAnsi"/>
        </w:rPr>
        <w:t>202</w:t>
      </w:r>
      <w:r w:rsidR="005C202A">
        <w:rPr>
          <w:rFonts w:asciiTheme="minorHAnsi" w:hAnsiTheme="minorHAnsi" w:cstheme="minorHAnsi"/>
        </w:rPr>
        <w:t>4</w:t>
      </w:r>
      <w:r w:rsidR="005C202A" w:rsidRPr="00752EF1">
        <w:rPr>
          <w:rFonts w:asciiTheme="minorHAnsi" w:hAnsiTheme="minorHAnsi" w:cstheme="minorHAnsi"/>
        </w:rPr>
        <w:t>r</w:t>
      </w:r>
      <w:r w:rsidRPr="00752EF1">
        <w:rPr>
          <w:rFonts w:asciiTheme="minorHAnsi" w:hAnsiTheme="minorHAnsi" w:cstheme="minorHAnsi"/>
        </w:rPr>
        <w:t>.</w:t>
      </w:r>
    </w:p>
    <w:p w14:paraId="50E878D8" w14:textId="77777777" w:rsidR="00F47B6E" w:rsidRDefault="00F47B6E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>Zadanie  powinno  być  realizowane  z  najwyższą  starannością,  zgodnie  z  zawartą umową  oraz  obowiązującymi  standardami  i  przepisami,  w  zakresie  opisanym  w ofercie.</w:t>
      </w:r>
    </w:p>
    <w:p w14:paraId="0170D33C" w14:textId="77777777" w:rsidR="00F47B6E" w:rsidRPr="00752EF1" w:rsidRDefault="00F47B6E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>Zadanie  powinno  być</w:t>
      </w:r>
      <w:r w:rsidR="002432F9">
        <w:rPr>
          <w:rFonts w:asciiTheme="minorHAnsi" w:hAnsiTheme="minorHAnsi" w:cstheme="minorHAnsi"/>
        </w:rPr>
        <w:t xml:space="preserve"> </w:t>
      </w:r>
      <w:r w:rsidRPr="00F47B6E">
        <w:rPr>
          <w:rFonts w:asciiTheme="minorHAnsi" w:hAnsiTheme="minorHAnsi" w:cstheme="minorHAnsi"/>
        </w:rPr>
        <w:t>realizowane  w  warunkach  zapewniających  bezpieczeństwo wszystkim jego uczestnikom.</w:t>
      </w:r>
    </w:p>
    <w:p w14:paraId="60645353" w14:textId="6DE3E7AD" w:rsidR="00366725" w:rsidRDefault="00366725" w:rsidP="00752EF1">
      <w:pPr>
        <w:pStyle w:val="NormalnyWeb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Na realizację zadania w zakresie </w:t>
      </w:r>
      <w:r w:rsidR="00720D1B" w:rsidRPr="00E169F4">
        <w:rPr>
          <w:rStyle w:val="Pogrubienie"/>
          <w:rFonts w:asciiTheme="minorHAnsi" w:hAnsiTheme="minorHAnsi" w:cstheme="minorHAnsi"/>
          <w:b w:val="0"/>
          <w:bCs w:val="0"/>
        </w:rPr>
        <w:t>wspierania i upowszechniania kultury fizycznej</w:t>
      </w:r>
      <w:r w:rsidR="005647E6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8B4645">
        <w:rPr>
          <w:rStyle w:val="Pogrubienie"/>
          <w:rFonts w:asciiTheme="minorHAnsi" w:hAnsiTheme="minorHAnsi" w:cstheme="minorHAnsi"/>
          <w:b w:val="0"/>
          <w:bCs w:val="0"/>
        </w:rPr>
        <w:t xml:space="preserve">poprzez organizowanie i uczestnictwo w rozgrywkach ligowych </w:t>
      </w:r>
      <w:r w:rsidRPr="00752EF1">
        <w:rPr>
          <w:rFonts w:asciiTheme="minorHAnsi" w:hAnsiTheme="minorHAnsi" w:cstheme="minorHAnsi"/>
        </w:rPr>
        <w:t xml:space="preserve">w </w:t>
      </w:r>
      <w:r w:rsidR="005C202A" w:rsidRPr="00752EF1">
        <w:rPr>
          <w:rFonts w:asciiTheme="minorHAnsi" w:hAnsiTheme="minorHAnsi" w:cstheme="minorHAnsi"/>
        </w:rPr>
        <w:t>202</w:t>
      </w:r>
      <w:r w:rsidR="005C202A">
        <w:rPr>
          <w:rFonts w:asciiTheme="minorHAnsi" w:hAnsiTheme="minorHAnsi" w:cstheme="minorHAnsi"/>
        </w:rPr>
        <w:t xml:space="preserve">4 </w:t>
      </w:r>
      <w:r w:rsidRPr="00752EF1">
        <w:rPr>
          <w:rFonts w:asciiTheme="minorHAnsi" w:hAnsiTheme="minorHAnsi" w:cstheme="minorHAnsi"/>
        </w:rPr>
        <w:t xml:space="preserve">roku została przewidziana łącznie kwota </w:t>
      </w:r>
      <w:r w:rsidR="005C202A">
        <w:rPr>
          <w:rFonts w:asciiTheme="minorHAnsi" w:hAnsiTheme="minorHAnsi" w:cstheme="minorHAnsi"/>
          <w:b/>
          <w:bCs/>
        </w:rPr>
        <w:t>199</w:t>
      </w:r>
      <w:r w:rsidR="00006F31">
        <w:rPr>
          <w:rFonts w:asciiTheme="minorHAnsi" w:hAnsiTheme="minorHAnsi" w:cstheme="minorHAnsi"/>
          <w:b/>
          <w:bCs/>
        </w:rPr>
        <w:t>.</w:t>
      </w:r>
      <w:r w:rsidR="005C202A">
        <w:rPr>
          <w:rFonts w:asciiTheme="minorHAnsi" w:hAnsiTheme="minorHAnsi" w:cstheme="minorHAnsi"/>
          <w:b/>
          <w:bCs/>
        </w:rPr>
        <w:t>600</w:t>
      </w:r>
      <w:r w:rsidR="00006F31">
        <w:rPr>
          <w:rFonts w:asciiTheme="minorHAnsi" w:hAnsiTheme="minorHAnsi" w:cstheme="minorHAnsi"/>
          <w:b/>
          <w:bCs/>
        </w:rPr>
        <w:t>,00 zł</w:t>
      </w:r>
    </w:p>
    <w:p w14:paraId="03DD8FA4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V. Miejsce, termin i sposób składania ofert.</w:t>
      </w:r>
    </w:p>
    <w:p w14:paraId="65DC4883" w14:textId="511770C3" w:rsidR="00366725" w:rsidRDefault="00366725" w:rsidP="00752EF1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Oferty wraz z obowiązującymi załącznikami należy składać w formie pisemnej na adres Urzędu Gminy Niechanowo w terminie do dnia </w:t>
      </w:r>
      <w:r w:rsidR="00AE1A4B">
        <w:rPr>
          <w:rFonts w:asciiTheme="minorHAnsi" w:hAnsiTheme="minorHAnsi" w:cstheme="minorHAnsi"/>
        </w:rPr>
        <w:t>24</w:t>
      </w:r>
      <w:r w:rsidR="008155A7">
        <w:rPr>
          <w:rFonts w:asciiTheme="minorHAnsi" w:hAnsiTheme="minorHAnsi" w:cstheme="minorHAnsi"/>
        </w:rPr>
        <w:t>.01.</w:t>
      </w:r>
      <w:r w:rsidR="005C202A">
        <w:rPr>
          <w:rFonts w:asciiTheme="minorHAnsi" w:hAnsiTheme="minorHAnsi" w:cstheme="minorHAnsi"/>
        </w:rPr>
        <w:t>2024r</w:t>
      </w:r>
      <w:r w:rsidR="005A7892">
        <w:rPr>
          <w:rFonts w:asciiTheme="minorHAnsi" w:hAnsiTheme="minorHAnsi" w:cstheme="minorHAnsi"/>
        </w:rPr>
        <w:t>.</w:t>
      </w:r>
      <w:r w:rsidRPr="00752EF1">
        <w:rPr>
          <w:rFonts w:asciiTheme="minorHAnsi" w:hAnsiTheme="minorHAnsi" w:cstheme="minorHAnsi"/>
        </w:rPr>
        <w:t xml:space="preserve"> do godziny </w:t>
      </w:r>
      <w:r w:rsidR="005A7892" w:rsidRPr="00752EF1">
        <w:rPr>
          <w:rFonts w:asciiTheme="minorHAnsi" w:hAnsiTheme="minorHAnsi" w:cstheme="minorHAnsi"/>
        </w:rPr>
        <w:t>1</w:t>
      </w:r>
      <w:r w:rsidR="005A7892">
        <w:rPr>
          <w:rFonts w:asciiTheme="minorHAnsi" w:hAnsiTheme="minorHAnsi" w:cstheme="minorHAnsi"/>
        </w:rPr>
        <w:t>5</w:t>
      </w:r>
      <w:r w:rsidRPr="00752EF1">
        <w:rPr>
          <w:rFonts w:asciiTheme="minorHAnsi" w:hAnsiTheme="minorHAnsi" w:cstheme="minorHAnsi"/>
        </w:rPr>
        <w:t>.00</w:t>
      </w:r>
      <w:r w:rsidR="00F47B6E">
        <w:rPr>
          <w:rFonts w:asciiTheme="minorHAnsi" w:hAnsiTheme="minorHAnsi" w:cstheme="minorHAnsi"/>
        </w:rPr>
        <w:t>.</w:t>
      </w:r>
    </w:p>
    <w:p w14:paraId="4ED6C3CC" w14:textId="77777777" w:rsidR="00764A35" w:rsidRDefault="00764A35" w:rsidP="00752EF1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powinna zawierać w szczególności:</w:t>
      </w:r>
    </w:p>
    <w:p w14:paraId="20224CC4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764A35">
        <w:rPr>
          <w:rFonts w:asciiTheme="minorHAnsi" w:hAnsiTheme="minorHAnsi" w:cstheme="minorHAnsi"/>
        </w:rPr>
        <w:t>zczegółowy zakres rzeczowy zadania publicznego proponowanego do realizacji;</w:t>
      </w:r>
    </w:p>
    <w:p w14:paraId="5EE7C502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termin i miejsce realizacji zadania publicznego;</w:t>
      </w:r>
    </w:p>
    <w:p w14:paraId="7C7DB457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kalkulację przewidywanych kosztów realizacji zadania publicznego;</w:t>
      </w:r>
    </w:p>
    <w:p w14:paraId="7D7C6CE8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informację o wcześniejszej działalności organizacji pozarządowej lub podmiotów wymienionych w art. 3 ust. 3 składających ofertę w zakresie, którego dotyczy zadanie publiczne;</w:t>
      </w:r>
    </w:p>
    <w:p w14:paraId="296AF180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06BF80AA" w14:textId="77777777" w:rsidR="00A8531D" w:rsidRDefault="00764A35" w:rsidP="00E169F4">
      <w:pPr>
        <w:pStyle w:val="NormalnyWeb"/>
        <w:numPr>
          <w:ilvl w:val="0"/>
          <w:numId w:val="17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64A35">
        <w:rPr>
          <w:rFonts w:asciiTheme="minorHAnsi" w:hAnsiTheme="minorHAnsi" w:cstheme="minorHAnsi"/>
        </w:rPr>
        <w:t>deklarację o zamiarze odpłatnego lub nieodpłatnego wykonania zadania publicznego.</w:t>
      </w:r>
    </w:p>
    <w:p w14:paraId="7BB79FF8" w14:textId="1D728F5F" w:rsidR="00231AEA" w:rsidRDefault="00231AEA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wniosku oferty winna zostać </w:t>
      </w:r>
      <w:r w:rsidR="008B4645">
        <w:rPr>
          <w:rFonts w:asciiTheme="minorHAnsi" w:hAnsiTheme="minorHAnsi" w:cstheme="minorHAnsi"/>
        </w:rPr>
        <w:t xml:space="preserve">zamieszczona  </w:t>
      </w:r>
      <w:r>
        <w:rPr>
          <w:rFonts w:asciiTheme="minorHAnsi" w:hAnsiTheme="minorHAnsi" w:cstheme="minorHAnsi"/>
        </w:rPr>
        <w:t>precyzyjna informacja jakiego oferenta dotyczy oraz adres poczty elektronicznej oferenta</w:t>
      </w:r>
      <w:r w:rsidR="008B4645">
        <w:rPr>
          <w:rFonts w:asciiTheme="minorHAnsi" w:hAnsiTheme="minorHAnsi" w:cstheme="minorHAnsi"/>
        </w:rPr>
        <w:t xml:space="preserve"> i numer konta bankowego.</w:t>
      </w:r>
    </w:p>
    <w:p w14:paraId="4E80DF5C" w14:textId="77777777" w:rsidR="00F47B6E" w:rsidRDefault="00F47B6E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F47B6E">
        <w:rPr>
          <w:rFonts w:asciiTheme="minorHAnsi" w:hAnsiTheme="minorHAnsi" w:cstheme="minorHAnsi"/>
        </w:rPr>
        <w:t>ompletną ofertę należy złożyć w zamkniętej kopercie, opatrzonej adnotacjami:</w:t>
      </w:r>
    </w:p>
    <w:p w14:paraId="4105A669" w14:textId="77777777" w:rsidR="00F47B6E" w:rsidRDefault="00F47B6E" w:rsidP="00F47B6E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 xml:space="preserve">nazwa i adres </w:t>
      </w:r>
      <w:r w:rsidR="00231AEA">
        <w:rPr>
          <w:rFonts w:asciiTheme="minorHAnsi" w:hAnsiTheme="minorHAnsi" w:cstheme="minorHAnsi"/>
        </w:rPr>
        <w:t>podmiotu/</w:t>
      </w:r>
      <w:r w:rsidRPr="00F47B6E">
        <w:rPr>
          <w:rFonts w:asciiTheme="minorHAnsi" w:hAnsiTheme="minorHAnsi" w:cstheme="minorHAnsi"/>
        </w:rPr>
        <w:t>organizacji,</w:t>
      </w:r>
    </w:p>
    <w:p w14:paraId="10CDE9C2" w14:textId="5709B3D8" w:rsidR="00F47B6E" w:rsidRPr="00F93BB1" w:rsidRDefault="00283C2A" w:rsidP="00F93BB1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dopisek „Otwarty konkurs ofert dla podmiotów </w:t>
      </w:r>
      <w:r w:rsidR="00F93BB1" w:rsidRPr="00C864C8">
        <w:rPr>
          <w:rFonts w:asciiTheme="minorHAnsi" w:hAnsiTheme="minorHAnsi" w:cstheme="minorHAnsi"/>
          <w:color w:val="000000"/>
          <w:spacing w:val="22"/>
        </w:rPr>
        <w:t xml:space="preserve"> </w:t>
      </w:r>
      <w:r w:rsidR="00F93BB1" w:rsidRPr="00C864C8">
        <w:rPr>
          <w:rFonts w:asciiTheme="minorHAnsi" w:hAnsiTheme="minorHAnsi" w:cstheme="minorHAnsi"/>
          <w:color w:val="000000"/>
          <w:spacing w:val="1"/>
        </w:rPr>
        <w:t xml:space="preserve">o których mowa w art. 3 ustawy z dnia 24 kwietnia 2003 r. o działalności pożytku publicznego </w:t>
      </w:r>
      <w:r w:rsidR="00F93BB1" w:rsidRPr="00C864C8">
        <w:rPr>
          <w:rFonts w:asciiTheme="minorHAnsi" w:hAnsiTheme="minorHAnsi" w:cstheme="minorHAnsi"/>
          <w:color w:val="000000"/>
        </w:rPr>
        <w:t xml:space="preserve">i o wolontariacie </w:t>
      </w:r>
      <w:r w:rsidR="00F93BB1" w:rsidRPr="00C864C8">
        <w:rPr>
          <w:rFonts w:asciiTheme="minorHAnsi" w:hAnsiTheme="minorHAnsi" w:cstheme="minorHAnsi"/>
        </w:rPr>
        <w:t xml:space="preserve">na wsparcie </w:t>
      </w:r>
      <w:r w:rsidR="00F93BB1" w:rsidRPr="00C864C8">
        <w:rPr>
          <w:rFonts w:asciiTheme="minorHAnsi" w:hAnsiTheme="minorHAnsi" w:cstheme="minorHAnsi"/>
        </w:rPr>
        <w:lastRenderedPageBreak/>
        <w:t>realizacji zadań w zakresie wspierania i upowszechniania kultury fizycznej poprzez organizowanie i uczestnictwo w rozgrywkach ligowych w 2024 roku.</w:t>
      </w:r>
      <w:r w:rsidR="001D37E8">
        <w:rPr>
          <w:rFonts w:asciiTheme="minorHAnsi" w:hAnsiTheme="minorHAnsi" w:cstheme="minorHAnsi"/>
        </w:rPr>
        <w:t>”</w:t>
      </w:r>
      <w:bookmarkStart w:id="2" w:name="_Hlk154569907"/>
    </w:p>
    <w:bookmarkEnd w:id="2"/>
    <w:p w14:paraId="468D6243" w14:textId="77777777" w:rsidR="00A8531D" w:rsidRDefault="00F47B6E" w:rsidP="00E169F4">
      <w:pPr>
        <w:pStyle w:val="NormalnyWeb"/>
        <w:numPr>
          <w:ilvl w:val="0"/>
          <w:numId w:val="16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F47B6E">
        <w:rPr>
          <w:rFonts w:asciiTheme="minorHAnsi" w:hAnsiTheme="minorHAnsi" w:cstheme="minorHAnsi"/>
        </w:rPr>
        <w:t>-dopisek: "Do Komisji Konkursowej -nie otwierać"</w:t>
      </w:r>
    </w:p>
    <w:p w14:paraId="38FF7351" w14:textId="77777777" w:rsidR="00366725" w:rsidRPr="00752EF1" w:rsidRDefault="00366725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Do oferty na realizację zadania: należy załączyć następujące dokumenty (wymagane ksero lub skan załączników poświadczonych przez osoby uprawione do reprezentowania oferenta zgodnie z KRS lub innym dokumentem potwierdzającym status prawny oferenta i umocowanie osób ich reprezentujących):</w:t>
      </w:r>
    </w:p>
    <w:p w14:paraId="3AF7AF23" w14:textId="77777777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aktualny odpis z właściwego rejestru lub ewidencji,</w:t>
      </w:r>
    </w:p>
    <w:p w14:paraId="4B069AD8" w14:textId="77777777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listę</w:t>
      </w:r>
      <w:r w:rsidR="00E436B3">
        <w:rPr>
          <w:rFonts w:asciiTheme="minorHAnsi" w:hAnsiTheme="minorHAnsi" w:cstheme="minorHAnsi"/>
        </w:rPr>
        <w:t xml:space="preserve"> członków organizacji sportowej, listę</w:t>
      </w:r>
      <w:r w:rsidRPr="00752EF1">
        <w:rPr>
          <w:rFonts w:asciiTheme="minorHAnsi" w:hAnsiTheme="minorHAnsi" w:cstheme="minorHAnsi"/>
        </w:rPr>
        <w:t xml:space="preserve"> zawodników lub planowana liczbę uczestników przedsięwzięcia sportowego,</w:t>
      </w:r>
    </w:p>
    <w:p w14:paraId="576F3519" w14:textId="77777777" w:rsidR="00366725" w:rsidRPr="00752EF1" w:rsidRDefault="00366725" w:rsidP="00752EF1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aktualny statut.</w:t>
      </w:r>
    </w:p>
    <w:p w14:paraId="6054D7BF" w14:textId="77777777" w:rsidR="00366725" w:rsidRDefault="00366725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Organizator konkursu wezwie oferentów do uzupełnienia ofert nie spełniających warunków formalnych, wyznaczając im termin na dokonanie uzupełnienia nie dłuższy niż 3 dni robocze. Wezwanie będzie dokonane pocztą elektroniczną na adres e-mail podany w ofercie. W przypadku nie uzupełnienia oferty w tym terminie oferta zostanie odrzucona.</w:t>
      </w:r>
    </w:p>
    <w:p w14:paraId="31E5A828" w14:textId="24B66BBE" w:rsidR="00366725" w:rsidRDefault="00374E10" w:rsidP="003947A4">
      <w:pPr>
        <w:pStyle w:val="Normalny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</w:t>
      </w:r>
      <w:r w:rsidR="00C61233">
        <w:rPr>
          <w:rFonts w:asciiTheme="minorHAnsi" w:hAnsiTheme="minorHAnsi" w:cstheme="minorHAnsi"/>
        </w:rPr>
        <w:t xml:space="preserve"> </w:t>
      </w:r>
      <w:r w:rsidR="00366725" w:rsidRPr="00752EF1">
        <w:rPr>
          <w:rFonts w:asciiTheme="minorHAnsi" w:hAnsiTheme="minorHAnsi" w:cstheme="minorHAnsi"/>
        </w:rPr>
        <w:t>wezwie do uzupełnienia, o którym mowa w ust. 3 wyłącznie oferty zawierające następujące braki formalne:</w:t>
      </w:r>
    </w:p>
    <w:p w14:paraId="5270E457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podpisu/podpisów osoby/osób upoważnionych do reprezentowania oferenta,</w:t>
      </w:r>
    </w:p>
    <w:p w14:paraId="4FF4C754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lub niepoprawne pełnomocnictwo do składania oświadczenia woli w imieniu oferenta,</w:t>
      </w:r>
    </w:p>
    <w:p w14:paraId="7C8FC6AA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 wymaganych załączników ,</w:t>
      </w:r>
    </w:p>
    <w:p w14:paraId="32C57034" w14:textId="77777777" w:rsidR="00366725" w:rsidRDefault="00366725" w:rsidP="00752EF1">
      <w:pPr>
        <w:pStyle w:val="NormalnyWeb"/>
        <w:numPr>
          <w:ilvl w:val="0"/>
          <w:numId w:val="11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brak poświadczenia kopii dokumentów „za zgodność z oryginałem”.</w:t>
      </w:r>
    </w:p>
    <w:p w14:paraId="1E13539A" w14:textId="63FD741B" w:rsidR="00FE5ADF" w:rsidRPr="0037166F" w:rsidRDefault="00C6532A" w:rsidP="003E6E97">
      <w:pPr>
        <w:pStyle w:val="NormalnyWeb"/>
        <w:numPr>
          <w:ilvl w:val="0"/>
          <w:numId w:val="8"/>
        </w:numPr>
        <w:shd w:val="clear" w:color="auto" w:fill="FFFFFF"/>
        <w:spacing w:before="240"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Organizator odrzuca ofertę, która nie została złożona przez podmiot uprawniony </w:t>
      </w:r>
      <w:r w:rsidRPr="00C6532A">
        <w:rPr>
          <w:rFonts w:asciiTheme="minorHAnsi" w:hAnsiTheme="minorHAnsi" w:cstheme="minorHAnsi"/>
        </w:rPr>
        <w:t>zgodnie z art. 3 ustawy o pożytku publicznym i o wolontariacie</w:t>
      </w:r>
      <w:r>
        <w:rPr>
          <w:rFonts w:asciiTheme="minorHAnsi" w:hAnsiTheme="minorHAnsi" w:cstheme="minorHAnsi"/>
        </w:rPr>
        <w:t>.</w:t>
      </w:r>
    </w:p>
    <w:p w14:paraId="667B0353" w14:textId="77777777" w:rsidR="007D4B9B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VI. Zasady, kryteria i terminy oceny ofert.</w:t>
      </w:r>
    </w:p>
    <w:p w14:paraId="183B72D4" w14:textId="0B4DC7AA" w:rsidR="00A8531D" w:rsidRDefault="00AA2F73" w:rsidP="00E169F4">
      <w:pPr>
        <w:pStyle w:val="NormalnyWeb"/>
        <w:numPr>
          <w:ilvl w:val="0"/>
          <w:numId w:val="12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Otwarcie ofert nastąpi w dniu </w:t>
      </w:r>
      <w:r w:rsidR="00AE1A4B">
        <w:rPr>
          <w:rStyle w:val="Pogrubienie"/>
          <w:rFonts w:asciiTheme="minorHAnsi" w:hAnsiTheme="minorHAnsi" w:cstheme="minorHAnsi"/>
        </w:rPr>
        <w:t xml:space="preserve">25 </w:t>
      </w:r>
      <w:r w:rsidR="004348FD">
        <w:rPr>
          <w:rStyle w:val="Pogrubienie"/>
          <w:rFonts w:asciiTheme="minorHAnsi" w:hAnsiTheme="minorHAnsi" w:cstheme="minorHAnsi"/>
        </w:rPr>
        <w:t xml:space="preserve">stycznia </w:t>
      </w:r>
      <w:r w:rsidR="00E44B1E">
        <w:rPr>
          <w:rStyle w:val="Pogrubienie"/>
          <w:rFonts w:asciiTheme="minorHAnsi" w:hAnsiTheme="minorHAnsi" w:cstheme="minorHAnsi"/>
        </w:rPr>
        <w:t xml:space="preserve">2024 </w:t>
      </w:r>
      <w:r w:rsidR="00777B19">
        <w:rPr>
          <w:rStyle w:val="Pogrubienie"/>
          <w:rFonts w:asciiTheme="minorHAnsi" w:hAnsiTheme="minorHAnsi" w:cstheme="minorHAnsi"/>
        </w:rPr>
        <w:t>roku</w:t>
      </w:r>
    </w:p>
    <w:p w14:paraId="3BB0E32B" w14:textId="479035AF" w:rsidR="00366725" w:rsidRDefault="00366725" w:rsidP="00752EF1">
      <w:pPr>
        <w:pStyle w:val="NormalnyWeb"/>
        <w:numPr>
          <w:ilvl w:val="0"/>
          <w:numId w:val="12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lastRenderedPageBreak/>
        <w:t xml:space="preserve">Przy wyborze ofert na wsparcie realizacji zadania </w:t>
      </w:r>
      <w:r w:rsidR="00720D1B" w:rsidRPr="00E169F4">
        <w:rPr>
          <w:rStyle w:val="Pogrubienie"/>
          <w:rFonts w:asciiTheme="minorHAnsi" w:hAnsiTheme="minorHAnsi" w:cstheme="minorHAnsi"/>
          <w:b w:val="0"/>
          <w:bCs w:val="0"/>
        </w:rPr>
        <w:t xml:space="preserve">wspierania i upowszechniania kultury fizycznej </w:t>
      </w:r>
      <w:r w:rsidR="00E436B3">
        <w:rPr>
          <w:rStyle w:val="Pogrubienie"/>
          <w:rFonts w:asciiTheme="minorHAnsi" w:hAnsiTheme="minorHAnsi" w:cstheme="minorHAnsi"/>
          <w:b w:val="0"/>
          <w:bCs w:val="0"/>
        </w:rPr>
        <w:t>będą brane pod uwagę następujące kryteria:</w:t>
      </w:r>
    </w:p>
    <w:p w14:paraId="0C07AC49" w14:textId="0D5C1231" w:rsidR="00660DA7" w:rsidRDefault="00660DA7" w:rsidP="00752E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DA7">
        <w:rPr>
          <w:rFonts w:eastAsia="Times New Roman" w:cstheme="minorHAnsi"/>
          <w:sz w:val="24"/>
          <w:szCs w:val="24"/>
          <w:lang w:eastAsia="pl-PL"/>
        </w:rPr>
        <w:t>ocena możliwoś</w:t>
      </w:r>
      <w:r w:rsidR="004B391B">
        <w:rPr>
          <w:rFonts w:eastAsia="Times New Roman" w:cstheme="minorHAnsi"/>
          <w:sz w:val="24"/>
          <w:szCs w:val="24"/>
          <w:lang w:eastAsia="pl-PL"/>
        </w:rPr>
        <w:t>ci</w:t>
      </w:r>
      <w:r w:rsidRPr="00660DA7">
        <w:rPr>
          <w:rFonts w:eastAsia="Times New Roman" w:cstheme="minorHAnsi"/>
          <w:sz w:val="24"/>
          <w:szCs w:val="24"/>
          <w:lang w:eastAsia="pl-PL"/>
        </w:rPr>
        <w:t xml:space="preserve"> efektywnej realizacji zadania przez podmiot 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(0-3 pkt)</w:t>
      </w:r>
      <w:r w:rsidRPr="00660DA7">
        <w:rPr>
          <w:rFonts w:eastAsia="Times New Roman" w:cstheme="minorHAnsi"/>
          <w:sz w:val="24"/>
          <w:szCs w:val="24"/>
          <w:lang w:eastAsia="pl-PL"/>
        </w:rPr>
        <w:t>,</w:t>
      </w:r>
    </w:p>
    <w:p w14:paraId="1D6920D2" w14:textId="77777777" w:rsidR="00660DA7" w:rsidRDefault="00660DA7" w:rsidP="00752E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DA7">
        <w:rPr>
          <w:rFonts w:eastAsia="Times New Roman" w:cstheme="minorHAnsi"/>
          <w:sz w:val="24"/>
          <w:szCs w:val="24"/>
          <w:lang w:eastAsia="pl-PL"/>
        </w:rPr>
        <w:t xml:space="preserve">ocena  przedstawionej  kalkulacji  kosztów  realizacji  zadania publicznego,  w  tym  w  odniesieniu  do  zakresu  rzeczowego  zadania 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(0-3 pkt)</w:t>
      </w:r>
      <w:r w:rsidRPr="00660DA7">
        <w:rPr>
          <w:rFonts w:eastAsia="Times New Roman" w:cstheme="minorHAnsi"/>
          <w:sz w:val="24"/>
          <w:szCs w:val="24"/>
          <w:lang w:eastAsia="pl-PL"/>
        </w:rPr>
        <w:t>,</w:t>
      </w:r>
    </w:p>
    <w:p w14:paraId="65E4B80D" w14:textId="7E128EC2" w:rsidR="00366725" w:rsidRDefault="00660DA7" w:rsidP="007A0B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60DA7">
        <w:rPr>
          <w:rFonts w:eastAsia="Times New Roman" w:cstheme="minorHAnsi"/>
          <w:sz w:val="24"/>
          <w:szCs w:val="24"/>
          <w:lang w:eastAsia="pl-PL"/>
        </w:rPr>
        <w:t>ocena  proponowanej  jakości  wykonania  zadania</w:t>
      </w:r>
      <w:r w:rsidR="005B476B">
        <w:rPr>
          <w:rFonts w:eastAsia="Times New Roman" w:cstheme="minorHAnsi"/>
          <w:sz w:val="24"/>
          <w:szCs w:val="24"/>
          <w:lang w:eastAsia="pl-PL"/>
        </w:rPr>
        <w:t>, harmonogramu działań</w:t>
      </w:r>
      <w:r w:rsidRPr="00660DA7">
        <w:rPr>
          <w:rFonts w:eastAsia="Times New Roman" w:cstheme="minorHAnsi"/>
          <w:sz w:val="24"/>
          <w:szCs w:val="24"/>
          <w:lang w:eastAsia="pl-PL"/>
        </w:rPr>
        <w:t xml:space="preserve">  i  kwalifikacj</w:t>
      </w:r>
      <w:r w:rsidR="005B476B">
        <w:rPr>
          <w:rFonts w:eastAsia="Times New Roman" w:cstheme="minorHAnsi"/>
          <w:sz w:val="24"/>
          <w:szCs w:val="24"/>
          <w:lang w:eastAsia="pl-PL"/>
        </w:rPr>
        <w:t>i</w:t>
      </w:r>
      <w:r w:rsidRPr="00660DA7">
        <w:rPr>
          <w:rFonts w:eastAsia="Times New Roman" w:cstheme="minorHAnsi"/>
          <w:sz w:val="24"/>
          <w:szCs w:val="24"/>
          <w:lang w:eastAsia="pl-PL"/>
        </w:rPr>
        <w:t xml:space="preserve"> osób,  przy  udziale  których  przystępujący  do  konkursu  będą realizować zadanie publiczne 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(0-2 pkt</w:t>
      </w:r>
      <w:r w:rsidRPr="00660DA7">
        <w:rPr>
          <w:rFonts w:eastAsia="Times New Roman" w:cstheme="minorHAnsi"/>
          <w:sz w:val="24"/>
          <w:szCs w:val="24"/>
          <w:lang w:eastAsia="pl-PL"/>
        </w:rPr>
        <w:t>)</w:t>
      </w:r>
      <w:r w:rsidR="00366725" w:rsidRPr="00752EF1">
        <w:rPr>
          <w:rFonts w:eastAsia="Times New Roman" w:cstheme="minorHAnsi"/>
          <w:sz w:val="24"/>
          <w:szCs w:val="24"/>
          <w:lang w:eastAsia="pl-PL"/>
        </w:rPr>
        <w:t>,</w:t>
      </w:r>
    </w:p>
    <w:p w14:paraId="1275B0DA" w14:textId="77777777" w:rsidR="00366725" w:rsidRDefault="00366725" w:rsidP="00752EF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52EF1">
        <w:rPr>
          <w:rFonts w:eastAsia="Times New Roman" w:cstheme="minorHAnsi"/>
          <w:sz w:val="24"/>
          <w:szCs w:val="24"/>
          <w:lang w:eastAsia="pl-PL"/>
        </w:rPr>
        <w:t>ilość beneficjentów objętych zadaniem</w:t>
      </w:r>
      <w:r w:rsidR="0058550D">
        <w:rPr>
          <w:rFonts w:eastAsia="Times New Roman" w:cstheme="minorHAnsi"/>
          <w:sz w:val="24"/>
          <w:szCs w:val="24"/>
          <w:lang w:eastAsia="pl-PL"/>
        </w:rPr>
        <w:t>, uczestników przedsięwzięcia sportowego</w:t>
      </w:r>
      <w:r w:rsidR="00720D1B" w:rsidRPr="00E169F4">
        <w:rPr>
          <w:rFonts w:eastAsia="Times New Roman" w:cstheme="minorHAnsi"/>
          <w:b/>
          <w:bCs/>
          <w:sz w:val="24"/>
          <w:szCs w:val="24"/>
          <w:lang w:eastAsia="pl-PL"/>
        </w:rPr>
        <w:t>(0-2 pkt)</w:t>
      </w:r>
      <w:r w:rsidRPr="00752EF1">
        <w:rPr>
          <w:rFonts w:eastAsia="Times New Roman" w:cstheme="minorHAnsi"/>
          <w:sz w:val="24"/>
          <w:szCs w:val="24"/>
          <w:lang w:eastAsia="pl-PL"/>
        </w:rPr>
        <w:t>,</w:t>
      </w:r>
    </w:p>
    <w:p w14:paraId="480E64C6" w14:textId="77777777" w:rsidR="00A8531D" w:rsidRDefault="00A8531D" w:rsidP="00E169F4">
      <w:pPr>
        <w:pStyle w:val="Akapitzlist"/>
        <w:spacing w:after="0" w:line="360" w:lineRule="auto"/>
        <w:ind w:left="142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B3CE801" w14:textId="77777777" w:rsidR="00B04155" w:rsidRDefault="00720D1B" w:rsidP="00B04155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przy uwzględnieniu:</w:t>
      </w:r>
    </w:p>
    <w:p w14:paraId="1A9D53AB" w14:textId="77777777" w:rsidR="00B04155" w:rsidRDefault="00B04155" w:rsidP="00B04155">
      <w:pPr>
        <w:spacing w:after="0" w:line="36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9F90C7" w14:textId="77777777" w:rsidR="00B04155" w:rsidRDefault="00720D1B" w:rsidP="00B041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planowanego przez podmiot udziału środków finansowych własnych lub środków pochodzących z innych źródeł na realizację zadania publicznego,</w:t>
      </w:r>
    </w:p>
    <w:p w14:paraId="2481EAFA" w14:textId="77777777" w:rsidR="00B04155" w:rsidRDefault="00720D1B" w:rsidP="00B0415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planowanego przez podmiot wkładu rzeczowego, osobowego, w tym świadczenia wolontariuszy i pracę społeczną członków,</w:t>
      </w:r>
    </w:p>
    <w:p w14:paraId="272033A4" w14:textId="77777777" w:rsidR="00A8531D" w:rsidRPr="00E169F4" w:rsidRDefault="00720D1B" w:rsidP="00E169F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analizy  i  oceny  realizacji  zleconych  zadań  publicznych  w  przypadku  tych podmiotów, które w latach poprzednich zrealizowały zleconezadania  publiczne, biorąc pod uwagę rzetelność i terminowość oraz sposób rozliczenia otrzymanych na ten cel środków.</w:t>
      </w:r>
    </w:p>
    <w:p w14:paraId="0E73F9D6" w14:textId="77777777" w:rsidR="00B04155" w:rsidRDefault="00720D1B" w:rsidP="00B04155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Oferty będą oceniane w następujący sposób:</w:t>
      </w:r>
    </w:p>
    <w:p w14:paraId="5C7D7EE8" w14:textId="77777777" w:rsidR="007A0BCE" w:rsidRPr="003E6E97" w:rsidRDefault="007A0BCE" w:rsidP="003E6E97">
      <w:pPr>
        <w:spacing w:line="360" w:lineRule="auto"/>
        <w:jc w:val="both"/>
        <w:rPr>
          <w:sz w:val="24"/>
          <w:szCs w:val="24"/>
          <w:lang w:eastAsia="pl-PL"/>
        </w:rPr>
      </w:pPr>
    </w:p>
    <w:p w14:paraId="557A6432" w14:textId="77777777" w:rsidR="00A8531D" w:rsidRDefault="00720D1B" w:rsidP="00E169F4">
      <w:pPr>
        <w:pStyle w:val="Akapitzlist"/>
        <w:spacing w:line="360" w:lineRule="auto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Kryterium 1:</w:t>
      </w:r>
    </w:p>
    <w:p w14:paraId="5362AACE" w14:textId="77777777" w:rsidR="00A8531D" w:rsidRDefault="00720D1B" w:rsidP="00E169F4">
      <w:pPr>
        <w:pStyle w:val="Akapitzlist"/>
        <w:spacing w:line="360" w:lineRule="auto"/>
        <w:ind w:left="1440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-</w:t>
      </w:r>
      <w:r w:rsidRPr="00E169F4">
        <w:rPr>
          <w:b/>
          <w:bCs/>
          <w:sz w:val="24"/>
          <w:szCs w:val="24"/>
          <w:lang w:eastAsia="pl-PL"/>
        </w:rPr>
        <w:t>3  pkt</w:t>
      </w:r>
      <w:r w:rsidRPr="00E169F4">
        <w:rPr>
          <w:sz w:val="24"/>
          <w:szCs w:val="24"/>
          <w:lang w:eastAsia="pl-PL"/>
        </w:rPr>
        <w:t xml:space="preserve"> -jeśli  podmiot  zrealizował  wcześniej  co  najmniej  2  zadania  publiczne (poprawnie zrealizowane i terminowo rozliczone), a w swoich strukturach posiada co najmniej 2 osoby, które mają uprawnienia i doświadczenie w realizacji podobnych zadań;</w:t>
      </w:r>
    </w:p>
    <w:p w14:paraId="0B3F761C" w14:textId="77777777" w:rsidR="00A8531D" w:rsidRDefault="00720D1B" w:rsidP="00E169F4">
      <w:pPr>
        <w:pStyle w:val="Akapitzlist"/>
        <w:spacing w:line="360" w:lineRule="auto"/>
        <w:ind w:left="1440"/>
        <w:jc w:val="both"/>
        <w:rPr>
          <w:sz w:val="24"/>
          <w:szCs w:val="24"/>
          <w:lang w:eastAsia="pl-PL"/>
        </w:rPr>
      </w:pPr>
      <w:r w:rsidRPr="00E169F4">
        <w:rPr>
          <w:sz w:val="24"/>
          <w:szCs w:val="24"/>
          <w:lang w:eastAsia="pl-PL"/>
        </w:rPr>
        <w:t>-</w:t>
      </w:r>
      <w:r w:rsidRPr="00E169F4">
        <w:rPr>
          <w:b/>
          <w:bCs/>
          <w:sz w:val="24"/>
          <w:szCs w:val="24"/>
          <w:lang w:eastAsia="pl-PL"/>
        </w:rPr>
        <w:t>2  pkt</w:t>
      </w:r>
      <w:r w:rsidRPr="00E169F4">
        <w:rPr>
          <w:sz w:val="24"/>
          <w:szCs w:val="24"/>
          <w:lang w:eastAsia="pl-PL"/>
        </w:rPr>
        <w:t xml:space="preserve"> -jeśli  podmiot  zrealizował  wcześniej   co   najmniej   1   zadanie   publiczne (poprawnie zrealizowane i terminowo rozliczone), a w swoich strukturach posiada co najmniej  1  osobę,  która  ma  uprawnienia  i  doświadczenie  w  realizacji  podobnych zadań;</w:t>
      </w:r>
    </w:p>
    <w:p w14:paraId="1CA2B869" w14:textId="77777777" w:rsidR="00A8531D" w:rsidRDefault="00B04155" w:rsidP="00E169F4">
      <w:pPr>
        <w:pStyle w:val="Akapitzlist"/>
        <w:spacing w:line="36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-</w:t>
      </w:r>
      <w:r w:rsidR="00720D1B" w:rsidRPr="00E169F4">
        <w:rPr>
          <w:b/>
          <w:bCs/>
          <w:sz w:val="24"/>
          <w:szCs w:val="24"/>
          <w:lang w:eastAsia="pl-PL"/>
        </w:rPr>
        <w:t>1  pkt</w:t>
      </w:r>
      <w:r w:rsidR="00720D1B" w:rsidRPr="00E169F4">
        <w:rPr>
          <w:sz w:val="24"/>
          <w:szCs w:val="24"/>
          <w:lang w:eastAsia="pl-PL"/>
        </w:rPr>
        <w:t xml:space="preserve"> -jeśli  podmiot  zrealizował  wcześniej  co  najmniej   1   zadanie   publiczne </w:t>
      </w:r>
      <w:r w:rsidRPr="007A0BCE">
        <w:rPr>
          <w:rFonts w:eastAsia="Times New Roman" w:cstheme="minorHAnsi"/>
          <w:sz w:val="24"/>
          <w:szCs w:val="24"/>
          <w:lang w:eastAsia="pl-PL"/>
        </w:rPr>
        <w:t>(poprawnie  zrealizowane  i  terminowo  rozliczone),  niezależnie  od  deklaracji  w zakresie osób biorących udział w realizacji zadania;</w:t>
      </w:r>
    </w:p>
    <w:p w14:paraId="29895C61" w14:textId="77777777" w:rsidR="00A8531D" w:rsidRDefault="00B04155" w:rsidP="00E169F4">
      <w:pPr>
        <w:pStyle w:val="Akapitzlist"/>
        <w:spacing w:line="360" w:lineRule="auto"/>
        <w:ind w:left="14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0BCE">
        <w:rPr>
          <w:rFonts w:eastAsia="Times New Roman" w:cstheme="minorHAnsi"/>
          <w:sz w:val="24"/>
          <w:szCs w:val="24"/>
          <w:lang w:eastAsia="pl-PL"/>
        </w:rPr>
        <w:t>-</w:t>
      </w:r>
      <w:r w:rsidR="004A2F4C">
        <w:rPr>
          <w:rFonts w:eastAsia="Times New Roman" w:cstheme="minorHAnsi"/>
          <w:b/>
          <w:bCs/>
          <w:sz w:val="24"/>
          <w:szCs w:val="24"/>
          <w:lang w:eastAsia="pl-PL"/>
        </w:rPr>
        <w:t>0  pkt</w:t>
      </w:r>
      <w:r w:rsidRPr="007A0BCE">
        <w:rPr>
          <w:rFonts w:eastAsia="Times New Roman" w:cstheme="minorHAnsi"/>
          <w:sz w:val="24"/>
          <w:szCs w:val="24"/>
          <w:lang w:eastAsia="pl-PL"/>
        </w:rPr>
        <w:t xml:space="preserve"> -jeśli podmiot nie posiada  żadnego doświadczenia w podobnych zadaniach publicznych,  niezależnie od deklaracji w zakresie osób biorących udział w realizacji</w:t>
      </w:r>
      <w:r w:rsidR="00720D1B" w:rsidRPr="00E169F4">
        <w:rPr>
          <w:rFonts w:eastAsia="Times New Roman" w:cstheme="minorHAnsi"/>
          <w:sz w:val="24"/>
          <w:szCs w:val="24"/>
          <w:lang w:eastAsia="pl-PL"/>
        </w:rPr>
        <w:t xml:space="preserve"> zadania.</w:t>
      </w:r>
    </w:p>
    <w:p w14:paraId="15A9AC9D" w14:textId="77777777" w:rsidR="00B04155" w:rsidRDefault="00720D1B" w:rsidP="00B04155">
      <w:pPr>
        <w:spacing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Kryterium 2:</w:t>
      </w:r>
    </w:p>
    <w:p w14:paraId="294FBF6E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3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14% wartość zadania;</w:t>
      </w:r>
    </w:p>
    <w:p w14:paraId="736FA1DE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2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7% wartość zadania;</w:t>
      </w:r>
    </w:p>
    <w:p w14:paraId="1CA1C9B8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1 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przedstawiona  kalkulacja  kosztów  jest  rzetelna  i  realna  (odpowiada wartościom rynkowym), a planowany przez podmiot wkład własny przewyższa 1% wartość zadania;</w:t>
      </w:r>
    </w:p>
    <w:p w14:paraId="05C46C4B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-0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przedstawiona kalkulacja kosztów budzi wątpliwości, a planowany przez podmiot wkład własny jest niższy niż 1% wartość zadania.</w:t>
      </w:r>
    </w:p>
    <w:p w14:paraId="5B7B218E" w14:textId="77777777" w:rsidR="00B04155" w:rsidRDefault="00720D1B" w:rsidP="00B04155">
      <w:pPr>
        <w:spacing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Kryterium 3:</w:t>
      </w:r>
    </w:p>
    <w:p w14:paraId="1DC33A27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-2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przedstawiony harmonogram zadań jest czytelny i realny, a w swoich strukturach podmiot posiada osoby posiadające kwalifikacje do prowadzenia zajęć w zakresie kultury fizycznej i sportu, które będą prowadzić wszystkie bądź część zajęć;</w:t>
      </w:r>
    </w:p>
    <w:p w14:paraId="659A9D6B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sz w:val="24"/>
          <w:szCs w:val="24"/>
          <w:lang w:eastAsia="pl-PL"/>
        </w:rPr>
        <w:t>-</w:t>
      </w: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1 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 przedstawiony  harmonogram  zadań  jest  czytelny  i  realny,  a  podmiot zamierza zlecić prowadzenie wszystkich zajęć osobom spoza własnej organizacji;</w:t>
      </w:r>
    </w:p>
    <w:p w14:paraId="7795F500" w14:textId="77777777" w:rsidR="00A8531D" w:rsidRDefault="00720D1B" w:rsidP="00E169F4">
      <w:pPr>
        <w:spacing w:line="360" w:lineRule="auto"/>
        <w:ind w:left="1416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9F4">
        <w:rPr>
          <w:rFonts w:eastAsia="Times New Roman" w:cstheme="minorHAnsi"/>
          <w:b/>
          <w:bCs/>
          <w:sz w:val="24"/>
          <w:szCs w:val="24"/>
          <w:lang w:eastAsia="pl-PL"/>
        </w:rPr>
        <w:t>-0 pkt</w:t>
      </w:r>
      <w:r w:rsidRPr="00E169F4">
        <w:rPr>
          <w:rFonts w:eastAsia="Times New Roman" w:cstheme="minorHAnsi"/>
          <w:sz w:val="24"/>
          <w:szCs w:val="24"/>
          <w:lang w:eastAsia="pl-PL"/>
        </w:rPr>
        <w:t xml:space="preserve"> -jeśli przedstawiony harmonogram zajęć budzi wątpliwości, a podmiot zamierza zlecić prowadzenie wszystkich zajęć osobom spoza własnej organizacji.</w:t>
      </w:r>
    </w:p>
    <w:p w14:paraId="4EE4E6C1" w14:textId="77777777" w:rsidR="0058550D" w:rsidRDefault="0058550D" w:rsidP="0058550D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720D1B" w:rsidRPr="00E169F4">
        <w:rPr>
          <w:rFonts w:eastAsia="Times New Roman" w:cstheme="minorHAnsi"/>
          <w:sz w:val="24"/>
          <w:szCs w:val="24"/>
          <w:lang w:eastAsia="pl-PL"/>
        </w:rPr>
        <w:t>Kryterium 4</w:t>
      </w:r>
    </w:p>
    <w:p w14:paraId="3E75475D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 pkt 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większa bądź równa 10;</w:t>
      </w:r>
    </w:p>
    <w:p w14:paraId="343F9F0A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4A2F4C">
        <w:rPr>
          <w:rFonts w:eastAsia="Times New Roman" w:cstheme="minorHAnsi"/>
          <w:b/>
          <w:bCs/>
          <w:sz w:val="24"/>
          <w:szCs w:val="24"/>
          <w:lang w:eastAsia="pl-PL"/>
        </w:rPr>
        <w:t>1 pkt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większa bądź równa 4;</w:t>
      </w:r>
    </w:p>
    <w:p w14:paraId="07C51DD3" w14:textId="77777777" w:rsidR="0058550D" w:rsidRDefault="0058550D" w:rsidP="0058550D">
      <w:pPr>
        <w:spacing w:line="360" w:lineRule="auto"/>
        <w:ind w:left="141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0 pkt </w:t>
      </w:r>
      <w:r>
        <w:rPr>
          <w:rFonts w:eastAsia="Times New Roman" w:cstheme="minorHAnsi"/>
          <w:sz w:val="24"/>
          <w:szCs w:val="24"/>
          <w:lang w:eastAsia="pl-PL"/>
        </w:rPr>
        <w:t>-jeśli liczba uczestników przedsięwzięcia jest mniejsza niż 4 osoby.</w:t>
      </w:r>
    </w:p>
    <w:p w14:paraId="3015DD4D" w14:textId="77777777" w:rsidR="007A0BCE" w:rsidRDefault="007A0BCE" w:rsidP="007A0BCE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1D7AEE9" w14:textId="1EA1193C" w:rsidR="00A8531D" w:rsidRPr="00E169F4" w:rsidRDefault="007A0BCE" w:rsidP="00E169F4">
      <w:pPr>
        <w:spacing w:line="36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0BCE">
        <w:rPr>
          <w:rFonts w:eastAsia="Times New Roman" w:cstheme="minorHAnsi"/>
          <w:sz w:val="24"/>
          <w:szCs w:val="24"/>
          <w:lang w:eastAsia="pl-PL"/>
        </w:rPr>
        <w:t>O otrzymaniu dofinansowania zdecyduje liczba przyznanych punktów.  W</w:t>
      </w:r>
      <w:r w:rsidR="00E44B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0BCE">
        <w:rPr>
          <w:rFonts w:eastAsia="Times New Roman" w:cstheme="minorHAnsi"/>
          <w:sz w:val="24"/>
          <w:szCs w:val="24"/>
          <w:lang w:eastAsia="pl-PL"/>
        </w:rPr>
        <w:t>konkursie  może  zostać  wybrana  więcej  niż  jedna  oferta. Dofinansowanie otrzymają podmioty z najwyższą liczbą przyznanych punktów, których oferty zmieszczą się w limicie środków konkursowych. W przypadku gdy oferty dwóch oferentów otrzymają taką samą</w:t>
      </w:r>
      <w:r w:rsidR="00E44B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A0BCE">
        <w:rPr>
          <w:rFonts w:eastAsia="Times New Roman" w:cstheme="minorHAnsi"/>
          <w:sz w:val="24"/>
          <w:szCs w:val="24"/>
          <w:lang w:eastAsia="pl-PL"/>
        </w:rPr>
        <w:t>ilość punktów, przydział środków idzie do oferenta, który wykazał najwyższy wkład własny.</w:t>
      </w:r>
    </w:p>
    <w:p w14:paraId="5A5DF59D" w14:textId="5B4ED844" w:rsidR="00A81932" w:rsidRPr="00752EF1" w:rsidRDefault="0037166F" w:rsidP="00752EF1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Komisja Konkursowa powołana przez Wójta Gminy Niechanowo </w:t>
      </w:r>
      <w:r w:rsidR="00B04155">
        <w:rPr>
          <w:rFonts w:eastAsia="Times New Roman" w:cs="Times New Roman"/>
          <w:sz w:val="24"/>
          <w:szCs w:val="24"/>
          <w:lang w:eastAsia="pl-PL"/>
        </w:rPr>
        <w:t>dokonuje oceny złożonej</w:t>
      </w:r>
      <w:r>
        <w:rPr>
          <w:rFonts w:eastAsia="Times New Roman" w:cs="Times New Roman"/>
          <w:sz w:val="24"/>
          <w:szCs w:val="24"/>
          <w:lang w:eastAsia="pl-PL"/>
        </w:rPr>
        <w:t xml:space="preserve"> oferty. 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Po </w:t>
      </w:r>
      <w:r>
        <w:rPr>
          <w:rFonts w:eastAsia="Times New Roman" w:cs="Times New Roman"/>
          <w:sz w:val="24"/>
          <w:szCs w:val="24"/>
          <w:lang w:eastAsia="pl-PL"/>
        </w:rPr>
        <w:t>zaopiniowaniu ofert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Komisja Konkursowa przedstawi Wójtowi Gminy Niechanowo wybraną ofertę  wraz z propozycją zawarcia umowy oraz sugerowaną kwotą przyznania dotacji.</w:t>
      </w:r>
    </w:p>
    <w:p w14:paraId="61A46120" w14:textId="77777777" w:rsidR="00A81932" w:rsidRDefault="00366725" w:rsidP="00752E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752EF1">
        <w:rPr>
          <w:rFonts w:eastAsia="Times New Roman" w:cs="Times New Roman"/>
          <w:sz w:val="24"/>
          <w:szCs w:val="24"/>
          <w:lang w:eastAsia="pl-PL"/>
        </w:rPr>
        <w:t>Propozycje Komisji Konkursowej dotycz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>ce wyboru ofert i kwot udzielonych dotacji podlegaj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akceptacji </w:t>
      </w:r>
      <w:r w:rsidR="00205B73">
        <w:rPr>
          <w:rFonts w:eastAsia="Times New Roman" w:cs="Times New Roman"/>
          <w:sz w:val="24"/>
          <w:szCs w:val="24"/>
          <w:lang w:eastAsia="pl-PL"/>
        </w:rPr>
        <w:t xml:space="preserve">przez </w:t>
      </w:r>
      <w:r w:rsidRPr="00752EF1">
        <w:rPr>
          <w:rFonts w:eastAsia="Times New Roman" w:cs="Times New Roman"/>
          <w:sz w:val="24"/>
          <w:szCs w:val="24"/>
          <w:lang w:eastAsia="pl-PL"/>
        </w:rPr>
        <w:t>W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Pr="00752EF1">
        <w:rPr>
          <w:rFonts w:eastAsia="Times New Roman" w:cs="Times New Roman"/>
          <w:sz w:val="24"/>
          <w:szCs w:val="24"/>
          <w:lang w:eastAsia="pl-PL"/>
        </w:rPr>
        <w:t>jta Gminy Niechanowo.</w:t>
      </w:r>
    </w:p>
    <w:p w14:paraId="7A2EE156" w14:textId="41F1863F" w:rsidR="00A81932" w:rsidRDefault="00366725" w:rsidP="00752EF1">
      <w:pPr>
        <w:numPr>
          <w:ilvl w:val="0"/>
          <w:numId w:val="12"/>
        </w:numPr>
        <w:shd w:val="clear" w:color="auto" w:fill="FFFFFF"/>
        <w:spacing w:after="0" w:line="360" w:lineRule="auto"/>
        <w:jc w:val="both"/>
      </w:pPr>
      <w:r w:rsidRPr="00752EF1">
        <w:rPr>
          <w:rFonts w:eastAsia="Times New Roman" w:cs="Times New Roman"/>
          <w:sz w:val="24"/>
          <w:szCs w:val="24"/>
          <w:lang w:eastAsia="pl-PL"/>
        </w:rPr>
        <w:t>Ostateczn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decyzj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o wyborze oferty i udzieleniu dotacji podejmie W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Pr="00752EF1">
        <w:rPr>
          <w:rFonts w:eastAsia="Times New Roman" w:cs="Times New Roman"/>
          <w:sz w:val="24"/>
          <w:szCs w:val="24"/>
          <w:lang w:eastAsia="pl-PL"/>
        </w:rPr>
        <w:t>jt Gminy Niechanowo w drodze odr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Pr="00752EF1">
        <w:rPr>
          <w:rFonts w:eastAsia="Times New Roman" w:cs="Times New Roman"/>
          <w:sz w:val="24"/>
          <w:szCs w:val="24"/>
          <w:lang w:eastAsia="pl-PL"/>
        </w:rPr>
        <w:t>bnego Zarz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Pr="00752EF1">
        <w:rPr>
          <w:rFonts w:eastAsia="Times New Roman" w:cs="Times New Roman"/>
          <w:sz w:val="24"/>
          <w:szCs w:val="24"/>
          <w:lang w:eastAsia="pl-PL"/>
        </w:rPr>
        <w:t>dzenia nie p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óź</w:t>
      </w:r>
      <w:r w:rsidRPr="00752EF1">
        <w:rPr>
          <w:rFonts w:eastAsia="Times New Roman" w:cs="Times New Roman"/>
          <w:sz w:val="24"/>
          <w:szCs w:val="24"/>
          <w:lang w:eastAsia="pl-PL"/>
        </w:rPr>
        <w:t>niej ni</w:t>
      </w:r>
      <w:r w:rsidRPr="00752EF1">
        <w:rPr>
          <w:rFonts w:eastAsia="Times New Roman" w:cs="Times New Roman" w:hint="eastAsia"/>
          <w:sz w:val="24"/>
          <w:szCs w:val="24"/>
          <w:lang w:eastAsia="pl-PL"/>
        </w:rPr>
        <w:t>ż</w:t>
      </w:r>
      <w:r w:rsidRPr="00752EF1">
        <w:rPr>
          <w:rFonts w:eastAsia="Times New Roman" w:cs="Times New Roman"/>
          <w:sz w:val="24"/>
          <w:szCs w:val="24"/>
          <w:lang w:eastAsia="pl-PL"/>
        </w:rPr>
        <w:t xml:space="preserve"> do dnia </w:t>
      </w:r>
      <w:r w:rsidR="004B391B">
        <w:rPr>
          <w:rFonts w:eastAsia="Times New Roman" w:cs="Times New Roman"/>
          <w:sz w:val="24"/>
          <w:szCs w:val="24"/>
          <w:lang w:eastAsia="pl-PL"/>
        </w:rPr>
        <w:t>1</w:t>
      </w:r>
      <w:r w:rsidRPr="00752EF1">
        <w:rPr>
          <w:rFonts w:eastAsia="Times New Roman" w:cs="Times New Roman"/>
          <w:sz w:val="24"/>
          <w:szCs w:val="24"/>
          <w:lang w:eastAsia="pl-PL"/>
        </w:rPr>
        <w:t>.02.</w:t>
      </w:r>
      <w:r w:rsidR="004B391B" w:rsidRPr="00752EF1">
        <w:rPr>
          <w:rFonts w:eastAsia="Times New Roman" w:cs="Times New Roman"/>
          <w:sz w:val="24"/>
          <w:szCs w:val="24"/>
          <w:lang w:eastAsia="pl-PL"/>
        </w:rPr>
        <w:t>202</w:t>
      </w:r>
      <w:r w:rsidR="00E44B1E">
        <w:rPr>
          <w:rFonts w:eastAsia="Times New Roman" w:cs="Times New Roman"/>
          <w:sz w:val="24"/>
          <w:szCs w:val="24"/>
          <w:lang w:eastAsia="pl-PL"/>
        </w:rPr>
        <w:t xml:space="preserve">4 </w:t>
      </w:r>
      <w:r w:rsidR="004B391B" w:rsidRPr="00752EF1">
        <w:rPr>
          <w:rFonts w:eastAsia="Times New Roman" w:cs="Times New Roman"/>
          <w:sz w:val="24"/>
          <w:szCs w:val="24"/>
          <w:lang w:eastAsia="pl-PL"/>
        </w:rPr>
        <w:t>roku</w:t>
      </w:r>
      <w:r w:rsidRPr="00752EF1">
        <w:rPr>
          <w:rFonts w:eastAsia="Times New Roman" w:cs="Times New Roman"/>
          <w:sz w:val="24"/>
          <w:szCs w:val="24"/>
          <w:lang w:eastAsia="pl-PL"/>
        </w:rPr>
        <w:t>.</w:t>
      </w:r>
    </w:p>
    <w:p w14:paraId="7387A2D7" w14:textId="209B40B2" w:rsidR="00366725" w:rsidRPr="00366725" w:rsidRDefault="0037166F" w:rsidP="00E44B1E">
      <w:pPr>
        <w:spacing w:after="0"/>
      </w:pPr>
      <w:r>
        <w:rPr>
          <w:rFonts w:eastAsia="Times New Roman" w:cs="Times New Roman"/>
          <w:sz w:val="24"/>
          <w:szCs w:val="24"/>
          <w:lang w:eastAsia="pl-PL"/>
        </w:rPr>
        <w:t xml:space="preserve">5. </w:t>
      </w:r>
      <w:r w:rsidR="00E44B1E"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Od Zarz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ą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dzenia W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ó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>jta nie przewiduje si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ę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 trybu odwo</w:t>
      </w:r>
      <w:r w:rsidR="00366725" w:rsidRPr="00752EF1">
        <w:rPr>
          <w:rFonts w:eastAsia="Times New Roman" w:cs="Times New Roman" w:hint="eastAsia"/>
          <w:sz w:val="24"/>
          <w:szCs w:val="24"/>
          <w:lang w:eastAsia="pl-PL"/>
        </w:rPr>
        <w:t>ł</w:t>
      </w:r>
      <w:r w:rsidR="00366725" w:rsidRPr="00752EF1">
        <w:rPr>
          <w:rFonts w:eastAsia="Times New Roman" w:cs="Times New Roman"/>
          <w:sz w:val="24"/>
          <w:szCs w:val="24"/>
          <w:lang w:eastAsia="pl-PL"/>
        </w:rPr>
        <w:t xml:space="preserve">ania. </w:t>
      </w:r>
      <w:r w:rsidR="00366725" w:rsidRPr="00752EF1">
        <w:rPr>
          <w:sz w:val="24"/>
          <w:szCs w:val="24"/>
        </w:rPr>
        <w:br/>
      </w:r>
    </w:p>
    <w:p w14:paraId="357F0306" w14:textId="77777777" w:rsidR="00A81932" w:rsidRDefault="00A81932" w:rsidP="00752EF1">
      <w:pPr>
        <w:shd w:val="clear" w:color="auto" w:fill="FFFFFF"/>
        <w:spacing w:after="0" w:line="360" w:lineRule="auto"/>
        <w:jc w:val="both"/>
        <w:rPr>
          <w:rFonts w:cstheme="minorHAnsi"/>
          <w:b/>
          <w:bCs/>
        </w:rPr>
      </w:pPr>
    </w:p>
    <w:p w14:paraId="64A3CCD4" w14:textId="77777777" w:rsidR="00A81932" w:rsidRDefault="00366725" w:rsidP="00752EF1">
      <w:pPr>
        <w:shd w:val="clear" w:color="auto" w:fill="FFFFFF"/>
        <w:spacing w:after="0" w:line="360" w:lineRule="auto"/>
        <w:jc w:val="both"/>
      </w:pPr>
      <w:r w:rsidRPr="00752EF1">
        <w:rPr>
          <w:rFonts w:cstheme="minorHAnsi"/>
          <w:b/>
          <w:bCs/>
          <w:sz w:val="24"/>
          <w:szCs w:val="24"/>
        </w:rPr>
        <w:t>VII. Zawarcie umowy.</w:t>
      </w:r>
      <w:r w:rsidRPr="00752EF1">
        <w:rPr>
          <w:rFonts w:cstheme="minorHAnsi"/>
          <w:sz w:val="24"/>
          <w:szCs w:val="24"/>
        </w:rPr>
        <w:br/>
      </w:r>
    </w:p>
    <w:p w14:paraId="7AF5BE13" w14:textId="77777777" w:rsidR="00A81932" w:rsidRPr="00752EF1" w:rsidRDefault="00366725" w:rsidP="00752EF1">
      <w:pPr>
        <w:shd w:val="clear" w:color="auto" w:fill="FFFFFF"/>
        <w:spacing w:after="0" w:line="360" w:lineRule="auto"/>
        <w:jc w:val="both"/>
        <w:rPr>
          <w:rFonts w:cs="Times New Roman"/>
        </w:rPr>
      </w:pPr>
      <w:r w:rsidRPr="00752EF1">
        <w:rPr>
          <w:rFonts w:eastAsia="Times New Roman" w:cs="Times New Roman"/>
          <w:sz w:val="24"/>
          <w:szCs w:val="24"/>
          <w:lang w:eastAsia="pl-PL"/>
        </w:rPr>
        <w:t xml:space="preserve">Zarządzenie Wójta o wynikach konkursu ofert jest podstawą do zawarcia pisemnej umowy z podmiotem, którego oferta została wybrana. </w:t>
      </w:r>
      <w:r w:rsidRPr="00752EF1">
        <w:rPr>
          <w:rFonts w:cstheme="minorHAnsi"/>
          <w:sz w:val="24"/>
          <w:szCs w:val="24"/>
        </w:rPr>
        <w:t>Umowy będą zawierane z wyłonionymi w wyniku konkursu oferentami w terminie wskazanym przez Wójta Gminy Niechanowo</w:t>
      </w:r>
      <w:r w:rsidR="00A21419">
        <w:rPr>
          <w:rFonts w:cstheme="minorHAnsi"/>
          <w:sz w:val="24"/>
          <w:szCs w:val="24"/>
        </w:rPr>
        <w:t>.</w:t>
      </w:r>
    </w:p>
    <w:p w14:paraId="4089CFAB" w14:textId="77777777" w:rsidR="007D4B9B" w:rsidRPr="0037166F" w:rsidRDefault="00366725" w:rsidP="007D4B9B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VIII. Zastrzeżenia i uwagi.</w:t>
      </w:r>
    </w:p>
    <w:p w14:paraId="01F0BB33" w14:textId="77777777" w:rsidR="00366725" w:rsidRDefault="0037166F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 konkursu</w:t>
      </w:r>
      <w:r w:rsidR="00366725" w:rsidRPr="00752EF1">
        <w:rPr>
          <w:rFonts w:asciiTheme="minorHAnsi" w:hAnsiTheme="minorHAnsi" w:cstheme="minorHAnsi"/>
        </w:rPr>
        <w:t xml:space="preserve"> zastrzega sobie prawo do żądania złożenia przez oferenta lub okazania oryginałów dokumentów, których kopie stanowiły załączniki do oferty oraz w przypadku powzięcia wątpliwości co do aktualności danych zawartych w dokumentach potwierdzających status prawny oferenta i umocowanie osób go reprezentujących, także odpisu z rejestru/wyciągu z ewidencji lub innych dokumentów wystawionych z aktualną datą.</w:t>
      </w:r>
    </w:p>
    <w:p w14:paraId="0B4A5278" w14:textId="77777777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Oferent, realizując zadanie, zobowiązany będzie do stosowania przepisów prawa, w 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</w:t>
      </w:r>
      <w:r w:rsidRPr="00752EF1">
        <w:rPr>
          <w:rFonts w:asciiTheme="minorHAnsi" w:hAnsiTheme="minorHAnsi" w:cstheme="minorHAnsi"/>
        </w:rPr>
        <w:lastRenderedPageBreak/>
        <w:t>na jego podstawie krajowych przepisach z zakresu ochrony danych osobowych w tym ustawy z dnia 10 maja 2018 r. o ochronie danych osobowych(</w:t>
      </w:r>
      <w:proofErr w:type="spellStart"/>
      <w:r w:rsidRPr="00752EF1">
        <w:rPr>
          <w:rFonts w:asciiTheme="minorHAnsi" w:hAnsiTheme="minorHAnsi" w:cstheme="minorHAnsi"/>
        </w:rPr>
        <w:t>t.j</w:t>
      </w:r>
      <w:proofErr w:type="spellEnd"/>
      <w:r w:rsidRPr="00752EF1">
        <w:rPr>
          <w:rFonts w:asciiTheme="minorHAnsi" w:hAnsiTheme="minorHAnsi" w:cstheme="minorHAnsi"/>
        </w:rPr>
        <w:t>. Dz. U. z 2019 r. poz. 1781).</w:t>
      </w:r>
    </w:p>
    <w:p w14:paraId="3D4A8F40" w14:textId="3B39F212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Administratorem danych osobowych zawartych w złożonych ofertach jest organizator konkursu Wójt Gminy Niechanowo. Dane osobowe zostaną wykorzystane na potrzeby przeprowadzenia otwartego konkursu ofert w ramach realizacji zadania publicznego z zakresu </w:t>
      </w:r>
      <w:r w:rsidR="00720D1B" w:rsidRPr="00E169F4">
        <w:rPr>
          <w:rStyle w:val="Pogrubienie"/>
          <w:rFonts w:asciiTheme="minorHAnsi" w:hAnsiTheme="minorHAnsi" w:cstheme="minorHAnsi"/>
          <w:b w:val="0"/>
          <w:bCs w:val="0"/>
        </w:rPr>
        <w:t xml:space="preserve">wspierania i upowszechniania kultury </w:t>
      </w:r>
      <w:r w:rsidR="00720D1B" w:rsidRPr="00E169F4">
        <w:rPr>
          <w:rStyle w:val="Pogrubienie"/>
          <w:rFonts w:asciiTheme="minorHAnsi" w:hAnsiTheme="minorHAnsi" w:cstheme="minorHAnsi"/>
          <w:b w:val="0"/>
        </w:rPr>
        <w:t xml:space="preserve">fizycznej </w:t>
      </w:r>
      <w:r w:rsidR="00AC5867">
        <w:rPr>
          <w:rFonts w:asciiTheme="minorHAnsi" w:hAnsiTheme="minorHAnsi" w:cstheme="minorHAnsi"/>
          <w:bCs/>
        </w:rPr>
        <w:t>są</w:t>
      </w:r>
      <w:r w:rsidRPr="00AC5867">
        <w:rPr>
          <w:rFonts w:asciiTheme="minorHAnsi" w:hAnsiTheme="minorHAnsi" w:cstheme="minorHAnsi"/>
          <w:bCs/>
        </w:rPr>
        <w:t xml:space="preserve"> niezbędne</w:t>
      </w:r>
      <w:r w:rsidRPr="00752EF1">
        <w:rPr>
          <w:rFonts w:asciiTheme="minorHAnsi" w:hAnsiTheme="minorHAnsi" w:cstheme="minorHAnsi"/>
        </w:rPr>
        <w:t xml:space="preserve"> do wypełnienia obowiązku prawnego wynikającego z ustawy o działalności pożytku publicznego i o wolontariacie. Osobom, których dane zostały zawarte w ofertach przysługują prawa: dostępu, usunięcia, sprostowania, ograniczenia oraz sprzeciwu wobec danych osobowych, których ich dotyczą. Szczegółowe informacje o przetwarzaniu danych osobowych w związku z ogłoszonym otwartym konkursem ofert dostępne są przy ogłoszeniu konkursowym w Biuletynie Informacji Publicznej Gminy Niechanowo oraz na tablicy ogłoszeń i stronie internetowej Urzędu Gminy</w:t>
      </w:r>
      <w:r w:rsidR="00AC5867">
        <w:rPr>
          <w:rFonts w:asciiTheme="minorHAnsi" w:hAnsiTheme="minorHAnsi" w:cstheme="minorHAnsi"/>
        </w:rPr>
        <w:t>.</w:t>
      </w:r>
    </w:p>
    <w:p w14:paraId="706669EC" w14:textId="4089B1F9" w:rsidR="00366725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 xml:space="preserve">Wójt Gminy Niechanowo </w:t>
      </w:r>
      <w:r w:rsidR="001D37E8">
        <w:rPr>
          <w:rFonts w:asciiTheme="minorHAnsi" w:hAnsiTheme="minorHAnsi" w:cstheme="minorHAnsi"/>
        </w:rPr>
        <w:t xml:space="preserve">może unieważnić otwarty konkurs ofert zgodnie z obowiązującymi przepisami prawa. </w:t>
      </w:r>
    </w:p>
    <w:p w14:paraId="23FA71EE" w14:textId="15AF340F" w:rsidR="00C766B0" w:rsidRDefault="00366725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 w:rsidRPr="00752EF1">
        <w:rPr>
          <w:rFonts w:asciiTheme="minorHAnsi" w:hAnsiTheme="minorHAnsi" w:cstheme="minorHAnsi"/>
        </w:rPr>
        <w:t>W sprawach nieuregulowanych w niniejszym Ogłoszeniu zastosowanie mają przepisy ustawy z 24kwietnia 2003 r. o działalności pożytku publicznego i o wolontariacie</w:t>
      </w:r>
      <w:r w:rsidR="00E44B1E">
        <w:rPr>
          <w:rFonts w:asciiTheme="minorHAnsi" w:hAnsiTheme="minorHAnsi" w:cstheme="minorHAnsi"/>
        </w:rPr>
        <w:t xml:space="preserve"> </w:t>
      </w:r>
      <w:r w:rsidRPr="00752EF1">
        <w:rPr>
          <w:rFonts w:asciiTheme="minorHAnsi" w:hAnsiTheme="minorHAnsi" w:cstheme="minorHAnsi"/>
        </w:rPr>
        <w:t>(</w:t>
      </w:r>
      <w:proofErr w:type="spellStart"/>
      <w:r w:rsidR="00A21419" w:rsidRPr="00A21419">
        <w:rPr>
          <w:rFonts w:asciiTheme="minorHAnsi" w:hAnsiTheme="minorHAnsi" w:cstheme="minorHAnsi"/>
        </w:rPr>
        <w:t>t.j</w:t>
      </w:r>
      <w:proofErr w:type="spellEnd"/>
      <w:r w:rsidR="00A21419" w:rsidRPr="00A21419">
        <w:rPr>
          <w:rFonts w:asciiTheme="minorHAnsi" w:hAnsiTheme="minorHAnsi" w:cstheme="minorHAnsi"/>
        </w:rPr>
        <w:t xml:space="preserve">. Dz. U. z </w:t>
      </w:r>
      <w:r w:rsidR="00E44B1E" w:rsidRPr="00A21419">
        <w:rPr>
          <w:rFonts w:asciiTheme="minorHAnsi" w:hAnsiTheme="minorHAnsi" w:cstheme="minorHAnsi"/>
        </w:rPr>
        <w:t>202</w:t>
      </w:r>
      <w:r w:rsidR="00E44B1E">
        <w:rPr>
          <w:rFonts w:asciiTheme="minorHAnsi" w:hAnsiTheme="minorHAnsi" w:cstheme="minorHAnsi"/>
        </w:rPr>
        <w:t>3</w:t>
      </w:r>
      <w:r w:rsidR="00E44B1E" w:rsidRPr="00A21419">
        <w:rPr>
          <w:rFonts w:asciiTheme="minorHAnsi" w:hAnsiTheme="minorHAnsi" w:cstheme="minorHAnsi"/>
        </w:rPr>
        <w:t xml:space="preserve"> </w:t>
      </w:r>
      <w:r w:rsidR="00A21419" w:rsidRPr="00A21419">
        <w:rPr>
          <w:rFonts w:asciiTheme="minorHAnsi" w:hAnsiTheme="minorHAnsi" w:cstheme="minorHAnsi"/>
        </w:rPr>
        <w:t xml:space="preserve">r. poz. </w:t>
      </w:r>
      <w:r w:rsidR="00E44B1E">
        <w:rPr>
          <w:rFonts w:asciiTheme="minorHAnsi" w:hAnsiTheme="minorHAnsi" w:cstheme="minorHAnsi"/>
        </w:rPr>
        <w:t>571).</w:t>
      </w:r>
    </w:p>
    <w:p w14:paraId="59F18037" w14:textId="554CDEF2" w:rsidR="00351E24" w:rsidRDefault="00351E24" w:rsidP="00752EF1">
      <w:pPr>
        <w:pStyle w:val="NormalnyWeb"/>
        <w:numPr>
          <w:ilvl w:val="0"/>
          <w:numId w:val="14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zadań o podobnym charakterze , na które przyznano dotacje w roku </w:t>
      </w:r>
      <w:r w:rsidR="00E44B1E">
        <w:rPr>
          <w:rFonts w:asciiTheme="minorHAnsi" w:hAnsiTheme="minorHAnsi" w:cstheme="minorHAnsi"/>
        </w:rPr>
        <w:t>2023</w:t>
      </w:r>
      <w:r w:rsidR="00E436B3">
        <w:rPr>
          <w:rFonts w:asciiTheme="minorHAnsi" w:hAnsiTheme="minorHAnsi" w:cstheme="minorHAnsi"/>
        </w:rPr>
        <w:t>:</w:t>
      </w:r>
    </w:p>
    <w:tbl>
      <w:tblPr>
        <w:tblStyle w:val="Tabela-Siatka"/>
        <w:tblW w:w="8773" w:type="dxa"/>
        <w:tblInd w:w="720" w:type="dxa"/>
        <w:tblLook w:val="04A0" w:firstRow="1" w:lastRow="0" w:firstColumn="1" w:lastColumn="0" w:noHBand="0" w:noVBand="1"/>
      </w:tblPr>
      <w:tblGrid>
        <w:gridCol w:w="2747"/>
        <w:gridCol w:w="3049"/>
        <w:gridCol w:w="2977"/>
      </w:tblGrid>
      <w:tr w:rsidR="00351E24" w14:paraId="60E2196E" w14:textId="77777777" w:rsidTr="004D67ED">
        <w:tc>
          <w:tcPr>
            <w:tcW w:w="2747" w:type="dxa"/>
          </w:tcPr>
          <w:p w14:paraId="20D0A622" w14:textId="77777777" w:rsidR="00351E24" w:rsidRDefault="00351E24" w:rsidP="00FF16E7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Realizator zadania</w:t>
            </w:r>
          </w:p>
        </w:tc>
        <w:tc>
          <w:tcPr>
            <w:tcW w:w="3049" w:type="dxa"/>
          </w:tcPr>
          <w:p w14:paraId="7F822C42" w14:textId="77777777" w:rsidR="00351E24" w:rsidRDefault="00351E24" w:rsidP="00FF16E7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2977" w:type="dxa"/>
          </w:tcPr>
          <w:p w14:paraId="3FE8CBE0" w14:textId="77777777" w:rsidR="00351E24" w:rsidRDefault="00351E24" w:rsidP="00FF16E7">
            <w:pPr>
              <w:pStyle w:val="NormalnyWeb"/>
              <w:spacing w:before="240" w:beforeAutospacing="0" w:after="240" w:afterAutospacing="0" w:line="360" w:lineRule="auto"/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Przyznana kwota dotacji </w:t>
            </w:r>
          </w:p>
        </w:tc>
      </w:tr>
      <w:tr w:rsidR="00351E24" w14:paraId="759873F1" w14:textId="77777777" w:rsidTr="004D67ED">
        <w:tc>
          <w:tcPr>
            <w:tcW w:w="2747" w:type="dxa"/>
          </w:tcPr>
          <w:p w14:paraId="5CF66E9F" w14:textId="77777777" w:rsidR="00351E24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UKS </w:t>
            </w:r>
            <w:proofErr w:type="spellStart"/>
            <w:r>
              <w:rPr>
                <w:rFonts w:asciiTheme="minorHAnsi" w:hAnsiTheme="minorHAnsi" w:cstheme="minorHAnsi"/>
              </w:rPr>
              <w:t>Niechan</w:t>
            </w:r>
            <w:proofErr w:type="spellEnd"/>
          </w:p>
        </w:tc>
        <w:tc>
          <w:tcPr>
            <w:tcW w:w="3049" w:type="dxa"/>
          </w:tcPr>
          <w:p w14:paraId="74FEA58C" w14:textId="2892CC87" w:rsidR="00351E24" w:rsidRPr="00FF16E7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 xml:space="preserve">Prowadzenie sekcji tenisa stołowego, prowadzenie </w:t>
            </w:r>
            <w:r w:rsidR="00DE035F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ligi kobiet</w:t>
            </w:r>
          </w:p>
        </w:tc>
        <w:tc>
          <w:tcPr>
            <w:tcW w:w="2977" w:type="dxa"/>
          </w:tcPr>
          <w:p w14:paraId="6821D941" w14:textId="18C6E36B" w:rsidR="00351E24" w:rsidRDefault="004D02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t>6.000</w:t>
            </w:r>
            <w:r w:rsidR="00DE035F">
              <w:rPr>
                <w:rFonts w:asciiTheme="minorHAnsi" w:hAnsiTheme="minorHAnsi" w:cstheme="minorHAnsi"/>
              </w:rPr>
              <w:t>,00 zł</w:t>
            </w:r>
          </w:p>
        </w:tc>
      </w:tr>
      <w:tr w:rsidR="00351E24" w14:paraId="114B5A08" w14:textId="77777777" w:rsidTr="004D67ED">
        <w:tc>
          <w:tcPr>
            <w:tcW w:w="2747" w:type="dxa"/>
          </w:tcPr>
          <w:p w14:paraId="74A4E2E1" w14:textId="77777777" w:rsidR="00351E24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UKS Błyskawica </w:t>
            </w:r>
          </w:p>
        </w:tc>
        <w:tc>
          <w:tcPr>
            <w:tcW w:w="3049" w:type="dxa"/>
          </w:tcPr>
          <w:p w14:paraId="74A0B52A" w14:textId="06DDB75D" w:rsidR="00351E24" w:rsidRPr="00FF16E7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Przygotowanie i udział UKS Błyskawica w rozgrywkach ligowych prowadzonych przez Wielkopolski Zwi</w:t>
            </w:r>
            <w:r w:rsidR="00FF16E7" w:rsidRPr="00FF16E7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zek Unihokeja i Polski Zwi</w:t>
            </w:r>
            <w:r w:rsidR="00FF16E7" w:rsidRPr="00FF16E7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 xml:space="preserve">zek Unihokeja w </w:t>
            </w:r>
            <w:r w:rsidR="004D0224" w:rsidRPr="00FF16E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4D022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4D0224" w:rsidRPr="00FF16E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4530DF5" w14:textId="02D031BF" w:rsidR="00351E24" w:rsidRDefault="004D02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t>0.000</w:t>
            </w:r>
            <w:r w:rsidR="00DE035F">
              <w:rPr>
                <w:rFonts w:asciiTheme="minorHAnsi" w:hAnsiTheme="minorHAnsi" w:cstheme="minorHAnsi"/>
              </w:rPr>
              <w:t>,00 zł</w:t>
            </w:r>
          </w:p>
        </w:tc>
      </w:tr>
      <w:tr w:rsidR="00351E24" w14:paraId="083737C0" w14:textId="77777777" w:rsidTr="004D67ED">
        <w:tc>
          <w:tcPr>
            <w:tcW w:w="2747" w:type="dxa"/>
          </w:tcPr>
          <w:p w14:paraId="12C99936" w14:textId="77777777" w:rsidR="00351E24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UKS Jarząbek</w:t>
            </w:r>
          </w:p>
        </w:tc>
        <w:tc>
          <w:tcPr>
            <w:tcW w:w="3049" w:type="dxa"/>
          </w:tcPr>
          <w:p w14:paraId="5B0757D9" w14:textId="6A9CB69F" w:rsidR="00351E24" w:rsidRPr="00FF16E7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Przygotowanie i udział UKS Jarz</w:t>
            </w:r>
            <w:r w:rsidR="00FF16E7" w:rsidRPr="00FF16E7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 xml:space="preserve">bek w rozgrywkach ligowych prowadzonych przez 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Wielkopolski Związek Unihokeja w </w:t>
            </w:r>
            <w:r w:rsidR="004D0224" w:rsidRPr="00FF16E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4D022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4D0224" w:rsidRPr="00FF16E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F16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3C2189E" w14:textId="77777777" w:rsidR="00351E24" w:rsidRDefault="00351E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4.000,00zł</w:t>
            </w:r>
          </w:p>
        </w:tc>
      </w:tr>
      <w:tr w:rsidR="00351E24" w14:paraId="372C599A" w14:textId="77777777" w:rsidTr="004D67ED">
        <w:tc>
          <w:tcPr>
            <w:tcW w:w="2747" w:type="dxa"/>
          </w:tcPr>
          <w:p w14:paraId="496265C4" w14:textId="77777777" w:rsidR="00351E24" w:rsidRDefault="00FF16E7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GLKS Pelikan</w:t>
            </w:r>
          </w:p>
        </w:tc>
        <w:tc>
          <w:tcPr>
            <w:tcW w:w="3049" w:type="dxa"/>
          </w:tcPr>
          <w:p w14:paraId="5EE6DFB3" w14:textId="77777777" w:rsidR="00351E24" w:rsidRPr="00FF16E7" w:rsidRDefault="004D67ED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Tworzenie warunków w tym organizacyjnych , sprzyjających rozwojowi sportu na terenie gminy.</w:t>
            </w:r>
          </w:p>
        </w:tc>
        <w:tc>
          <w:tcPr>
            <w:tcW w:w="2977" w:type="dxa"/>
          </w:tcPr>
          <w:p w14:paraId="5A20CB83" w14:textId="792A6EEE" w:rsidR="00351E24" w:rsidRDefault="004D0224" w:rsidP="00FF16E7">
            <w:pPr>
              <w:pStyle w:val="NormalnyWeb"/>
              <w:spacing w:before="0" w:beforeAutospacing="0" w:after="0" w:afterAutospacing="0" w:line="360" w:lineRule="auto"/>
              <w:ind w:left="3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t>5.000</w:t>
            </w:r>
            <w:r w:rsidR="009872B7">
              <w:rPr>
                <w:rFonts w:asciiTheme="minorHAnsi" w:hAnsiTheme="minorHAnsi" w:cstheme="minorHAnsi"/>
              </w:rPr>
              <w:t>,00 zł</w:t>
            </w:r>
          </w:p>
        </w:tc>
      </w:tr>
    </w:tbl>
    <w:p w14:paraId="37278DEC" w14:textId="77777777" w:rsid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</w:p>
    <w:p w14:paraId="037C5D3F" w14:textId="77777777" w:rsid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 w:rsidRPr="00E8482C">
        <w:rPr>
          <w:rFonts w:asciiTheme="minorHAnsi" w:hAnsiTheme="minorHAnsi" w:cstheme="minorHAnsi"/>
          <w:sz w:val="16"/>
          <w:szCs w:val="16"/>
        </w:rPr>
        <w:t xml:space="preserve">Informacji dotyczących konkursu udziela </w:t>
      </w:r>
    </w:p>
    <w:p w14:paraId="5511EA70" w14:textId="77777777" w:rsidR="00351E24" w:rsidRP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 w:rsidRPr="00E8482C">
        <w:rPr>
          <w:rFonts w:asciiTheme="minorHAnsi" w:hAnsiTheme="minorHAnsi" w:cstheme="minorHAnsi"/>
          <w:sz w:val="16"/>
          <w:szCs w:val="16"/>
        </w:rPr>
        <w:t>Agata Zybała</w:t>
      </w:r>
    </w:p>
    <w:p w14:paraId="2B5BBF81" w14:textId="77777777" w:rsidR="00E8482C" w:rsidRPr="00E8482C" w:rsidRDefault="00E8482C" w:rsidP="00FF16E7">
      <w:pPr>
        <w:pStyle w:val="NormalnyWeb"/>
        <w:shd w:val="clear" w:color="auto" w:fill="FFFFFF"/>
        <w:spacing w:before="0" w:beforeAutospacing="0" w:after="0" w:afterAutospacing="0" w:line="360" w:lineRule="auto"/>
        <w:ind w:left="3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biuro</w:t>
      </w:r>
      <w:r w:rsidRPr="00E8482C">
        <w:rPr>
          <w:rFonts w:asciiTheme="minorHAnsi" w:hAnsiTheme="minorHAnsi" w:cstheme="minorHAnsi"/>
          <w:sz w:val="16"/>
          <w:szCs w:val="16"/>
        </w:rPr>
        <w:t xml:space="preserve"> nr 3 tel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E8482C">
        <w:rPr>
          <w:rFonts w:asciiTheme="minorHAnsi" w:hAnsiTheme="minorHAnsi" w:cstheme="minorHAnsi"/>
          <w:sz w:val="16"/>
          <w:szCs w:val="16"/>
        </w:rPr>
        <w:t xml:space="preserve"> 61 429 49 17</w:t>
      </w:r>
    </w:p>
    <w:sectPr w:rsidR="00E8482C" w:rsidRPr="00E8482C" w:rsidSect="00BC5420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82A"/>
    <w:multiLevelType w:val="hybridMultilevel"/>
    <w:tmpl w:val="5994E15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9D23DE"/>
    <w:multiLevelType w:val="hybridMultilevel"/>
    <w:tmpl w:val="2AB6F8BE"/>
    <w:lvl w:ilvl="0" w:tplc="95D0D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763F6"/>
    <w:multiLevelType w:val="hybridMultilevel"/>
    <w:tmpl w:val="25A239A2"/>
    <w:lvl w:ilvl="0" w:tplc="DE561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75725"/>
    <w:multiLevelType w:val="hybridMultilevel"/>
    <w:tmpl w:val="BB6C98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B155E5"/>
    <w:multiLevelType w:val="hybridMultilevel"/>
    <w:tmpl w:val="02AE1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94"/>
    <w:multiLevelType w:val="hybridMultilevel"/>
    <w:tmpl w:val="DFDA385A"/>
    <w:lvl w:ilvl="0" w:tplc="C9A089D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073AD8"/>
    <w:multiLevelType w:val="hybridMultilevel"/>
    <w:tmpl w:val="80220408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641"/>
    <w:multiLevelType w:val="hybridMultilevel"/>
    <w:tmpl w:val="6192A0E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56B4FCA"/>
    <w:multiLevelType w:val="hybridMultilevel"/>
    <w:tmpl w:val="4D5E5DE4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D16B0"/>
    <w:multiLevelType w:val="hybridMultilevel"/>
    <w:tmpl w:val="EA0689E8"/>
    <w:lvl w:ilvl="0" w:tplc="FAC28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D36279"/>
    <w:multiLevelType w:val="hybridMultilevel"/>
    <w:tmpl w:val="F20A205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467081B"/>
    <w:multiLevelType w:val="hybridMultilevel"/>
    <w:tmpl w:val="9E2CA3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9B4ABC"/>
    <w:multiLevelType w:val="hybridMultilevel"/>
    <w:tmpl w:val="99B06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E6333"/>
    <w:multiLevelType w:val="hybridMultilevel"/>
    <w:tmpl w:val="BCCE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07E8D"/>
    <w:multiLevelType w:val="hybridMultilevel"/>
    <w:tmpl w:val="530A3C1A"/>
    <w:lvl w:ilvl="0" w:tplc="5442CB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277ED"/>
    <w:multiLevelType w:val="multilevel"/>
    <w:tmpl w:val="0C68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102B2"/>
    <w:multiLevelType w:val="hybridMultilevel"/>
    <w:tmpl w:val="C6C4E2CA"/>
    <w:lvl w:ilvl="0" w:tplc="5442CB7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22D51"/>
    <w:multiLevelType w:val="hybridMultilevel"/>
    <w:tmpl w:val="CB10CB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575694">
    <w:abstractNumId w:val="13"/>
  </w:num>
  <w:num w:numId="2" w16cid:durableId="1807039250">
    <w:abstractNumId w:val="10"/>
  </w:num>
  <w:num w:numId="3" w16cid:durableId="848326139">
    <w:abstractNumId w:val="4"/>
  </w:num>
  <w:num w:numId="4" w16cid:durableId="1295991041">
    <w:abstractNumId w:val="3"/>
  </w:num>
  <w:num w:numId="5" w16cid:durableId="703556403">
    <w:abstractNumId w:val="5"/>
  </w:num>
  <w:num w:numId="6" w16cid:durableId="2044010696">
    <w:abstractNumId w:val="17"/>
  </w:num>
  <w:num w:numId="7" w16cid:durableId="48505356">
    <w:abstractNumId w:val="12"/>
  </w:num>
  <w:num w:numId="8" w16cid:durableId="1589458815">
    <w:abstractNumId w:val="6"/>
  </w:num>
  <w:num w:numId="9" w16cid:durableId="1767771537">
    <w:abstractNumId w:val="7"/>
  </w:num>
  <w:num w:numId="10" w16cid:durableId="2112118475">
    <w:abstractNumId w:val="14"/>
  </w:num>
  <w:num w:numId="11" w16cid:durableId="465901584">
    <w:abstractNumId w:val="1"/>
  </w:num>
  <w:num w:numId="12" w16cid:durableId="270743342">
    <w:abstractNumId w:val="16"/>
  </w:num>
  <w:num w:numId="13" w16cid:durableId="1870989295">
    <w:abstractNumId w:val="11"/>
  </w:num>
  <w:num w:numId="14" w16cid:durableId="1420639542">
    <w:abstractNumId w:val="8"/>
  </w:num>
  <w:num w:numId="15" w16cid:durableId="1191337637">
    <w:abstractNumId w:val="15"/>
  </w:num>
  <w:num w:numId="16" w16cid:durableId="410349109">
    <w:abstractNumId w:val="9"/>
  </w:num>
  <w:num w:numId="17" w16cid:durableId="900292545">
    <w:abstractNumId w:val="2"/>
  </w:num>
  <w:num w:numId="18" w16cid:durableId="2757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9B"/>
    <w:rsid w:val="00006F31"/>
    <w:rsid w:val="0007374D"/>
    <w:rsid w:val="00096C0C"/>
    <w:rsid w:val="000A10E4"/>
    <w:rsid w:val="000B7B2E"/>
    <w:rsid w:val="000C529F"/>
    <w:rsid w:val="0010662D"/>
    <w:rsid w:val="001D37E8"/>
    <w:rsid w:val="001F725A"/>
    <w:rsid w:val="00205B73"/>
    <w:rsid w:val="00231AEA"/>
    <w:rsid w:val="002432F9"/>
    <w:rsid w:val="00247C02"/>
    <w:rsid w:val="00283C2A"/>
    <w:rsid w:val="002C342E"/>
    <w:rsid w:val="002D356E"/>
    <w:rsid w:val="002E78E0"/>
    <w:rsid w:val="003162CE"/>
    <w:rsid w:val="003216C4"/>
    <w:rsid w:val="00351E24"/>
    <w:rsid w:val="00366725"/>
    <w:rsid w:val="0037166F"/>
    <w:rsid w:val="00374E10"/>
    <w:rsid w:val="003947A4"/>
    <w:rsid w:val="003E42AE"/>
    <w:rsid w:val="003E6E97"/>
    <w:rsid w:val="004304D3"/>
    <w:rsid w:val="004348FD"/>
    <w:rsid w:val="0044300C"/>
    <w:rsid w:val="0046424C"/>
    <w:rsid w:val="004A2F4C"/>
    <w:rsid w:val="004B391B"/>
    <w:rsid w:val="004D0224"/>
    <w:rsid w:val="004D5F37"/>
    <w:rsid w:val="004D67ED"/>
    <w:rsid w:val="00524286"/>
    <w:rsid w:val="0055748E"/>
    <w:rsid w:val="005647E6"/>
    <w:rsid w:val="005754B1"/>
    <w:rsid w:val="0058550D"/>
    <w:rsid w:val="005A3D4A"/>
    <w:rsid w:val="005A7892"/>
    <w:rsid w:val="005B476B"/>
    <w:rsid w:val="005C202A"/>
    <w:rsid w:val="005C7C81"/>
    <w:rsid w:val="005F3064"/>
    <w:rsid w:val="005F307E"/>
    <w:rsid w:val="00610F75"/>
    <w:rsid w:val="00642933"/>
    <w:rsid w:val="00660DA7"/>
    <w:rsid w:val="006E50AF"/>
    <w:rsid w:val="006F4199"/>
    <w:rsid w:val="006F6637"/>
    <w:rsid w:val="00720D1B"/>
    <w:rsid w:val="00752EF1"/>
    <w:rsid w:val="0075478F"/>
    <w:rsid w:val="00764A35"/>
    <w:rsid w:val="00777B19"/>
    <w:rsid w:val="007907F5"/>
    <w:rsid w:val="007A00F1"/>
    <w:rsid w:val="007A0BCE"/>
    <w:rsid w:val="007C0EEC"/>
    <w:rsid w:val="007D4B9B"/>
    <w:rsid w:val="007F5979"/>
    <w:rsid w:val="008155A7"/>
    <w:rsid w:val="00821082"/>
    <w:rsid w:val="008B4645"/>
    <w:rsid w:val="0098170A"/>
    <w:rsid w:val="009872B7"/>
    <w:rsid w:val="00987B91"/>
    <w:rsid w:val="009B44BC"/>
    <w:rsid w:val="009D7954"/>
    <w:rsid w:val="00A21419"/>
    <w:rsid w:val="00A439BD"/>
    <w:rsid w:val="00A557FE"/>
    <w:rsid w:val="00A64115"/>
    <w:rsid w:val="00A81932"/>
    <w:rsid w:val="00A8531D"/>
    <w:rsid w:val="00AA2F73"/>
    <w:rsid w:val="00AB1FA6"/>
    <w:rsid w:val="00AB5F5D"/>
    <w:rsid w:val="00AC5867"/>
    <w:rsid w:val="00AE1A4B"/>
    <w:rsid w:val="00AE6C58"/>
    <w:rsid w:val="00AF3A77"/>
    <w:rsid w:val="00AF5211"/>
    <w:rsid w:val="00AF5DFF"/>
    <w:rsid w:val="00B04155"/>
    <w:rsid w:val="00B15A3C"/>
    <w:rsid w:val="00B24712"/>
    <w:rsid w:val="00B3358A"/>
    <w:rsid w:val="00B6356B"/>
    <w:rsid w:val="00BC5420"/>
    <w:rsid w:val="00C61233"/>
    <w:rsid w:val="00C6532A"/>
    <w:rsid w:val="00C766B0"/>
    <w:rsid w:val="00CA159C"/>
    <w:rsid w:val="00CB0F03"/>
    <w:rsid w:val="00CB13E7"/>
    <w:rsid w:val="00CC7A7B"/>
    <w:rsid w:val="00D353D6"/>
    <w:rsid w:val="00DD6370"/>
    <w:rsid w:val="00DE035F"/>
    <w:rsid w:val="00E169F4"/>
    <w:rsid w:val="00E436B3"/>
    <w:rsid w:val="00E44B1E"/>
    <w:rsid w:val="00E8482C"/>
    <w:rsid w:val="00E93620"/>
    <w:rsid w:val="00EA5714"/>
    <w:rsid w:val="00EC1615"/>
    <w:rsid w:val="00EE7157"/>
    <w:rsid w:val="00F17FB5"/>
    <w:rsid w:val="00F47B6E"/>
    <w:rsid w:val="00F93BB1"/>
    <w:rsid w:val="00FE1EED"/>
    <w:rsid w:val="00FE21D2"/>
    <w:rsid w:val="00FE5ADF"/>
    <w:rsid w:val="00FF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EB3"/>
  <w15:docId w15:val="{55347EA8-C2F6-4D2C-94F2-82FB5D0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4B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7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0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9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597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3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2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3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4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8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0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0226-3F0F-4FE2-85B6-EE723CF0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2125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Adwokacka</dc:creator>
  <cp:lastModifiedBy>Agata Zybała</cp:lastModifiedBy>
  <cp:revision>19</cp:revision>
  <cp:lastPrinted>2024-01-02T06:31:00Z</cp:lastPrinted>
  <dcterms:created xsi:type="dcterms:W3CDTF">2022-12-30T10:28:00Z</dcterms:created>
  <dcterms:modified xsi:type="dcterms:W3CDTF">2024-01-02T09:44:00Z</dcterms:modified>
</cp:coreProperties>
</file>